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078" w:rsidRDefault="00D75078" w:rsidP="009B25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1427" w:rsidRDefault="009B250D" w:rsidP="003814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331222">
        <w:rPr>
          <w:rFonts w:ascii="Times New Roman" w:hAnsi="Times New Roman" w:cs="Times New Roman"/>
          <w:sz w:val="28"/>
          <w:szCs w:val="28"/>
        </w:rPr>
        <w:t xml:space="preserve"> разработан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31222">
        <w:rPr>
          <w:rFonts w:ascii="Times New Roman" w:hAnsi="Times New Roman" w:cs="Times New Roman"/>
          <w:sz w:val="28"/>
          <w:szCs w:val="28"/>
        </w:rPr>
        <w:t xml:space="preserve"> </w:t>
      </w:r>
      <w:r w:rsidR="00331222" w:rsidRPr="00D75078">
        <w:rPr>
          <w:rFonts w:ascii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</w:t>
      </w:r>
      <w:r w:rsidR="005275E2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образования, </w:t>
      </w:r>
      <w:r w:rsidR="00331222" w:rsidRPr="00D75078">
        <w:rPr>
          <w:rFonts w:ascii="Times New Roman" w:hAnsi="Times New Roman" w:cs="Times New Roman"/>
          <w:sz w:val="28"/>
          <w:szCs w:val="28"/>
        </w:rPr>
        <w:t xml:space="preserve">примерной программы </w:t>
      </w:r>
      <w:r w:rsidR="0056370D">
        <w:rPr>
          <w:rFonts w:ascii="Times New Roman" w:hAnsi="Times New Roman" w:cs="Times New Roman"/>
          <w:sz w:val="28"/>
          <w:szCs w:val="28"/>
        </w:rPr>
        <w:t xml:space="preserve">по учебному </w:t>
      </w:r>
      <w:r w:rsidR="00A12F96">
        <w:rPr>
          <w:rFonts w:ascii="Times New Roman" w:hAnsi="Times New Roman" w:cs="Times New Roman"/>
          <w:sz w:val="28"/>
          <w:szCs w:val="28"/>
        </w:rPr>
        <w:t xml:space="preserve">предмету «Русский родной язык» </w:t>
      </w:r>
      <w:r w:rsidR="0056370D">
        <w:rPr>
          <w:rFonts w:ascii="Times New Roman" w:hAnsi="Times New Roman" w:cs="Times New Roman"/>
          <w:sz w:val="28"/>
          <w:szCs w:val="28"/>
        </w:rPr>
        <w:t>для образовательных организаций, реализующих программы основного общего образования</w:t>
      </w:r>
      <w:r w:rsidR="00331222" w:rsidRPr="00D75078">
        <w:rPr>
          <w:rFonts w:ascii="Times New Roman" w:hAnsi="Times New Roman" w:cs="Times New Roman"/>
          <w:sz w:val="28"/>
          <w:szCs w:val="28"/>
        </w:rPr>
        <w:t>, одобренной решением федерального учебного методического объединения по общему образованию (протокол от 31.01.2018 №2</w:t>
      </w:r>
      <w:r w:rsidR="00331222" w:rsidRPr="00331222">
        <w:rPr>
          <w:rFonts w:ascii="Times New Roman" w:hAnsi="Times New Roman" w:cs="Times New Roman"/>
          <w:sz w:val="28"/>
          <w:szCs w:val="28"/>
        </w:rPr>
        <w:t>/</w:t>
      </w:r>
      <w:r w:rsidR="00331222" w:rsidRPr="00D75078">
        <w:rPr>
          <w:rFonts w:ascii="Times New Roman" w:hAnsi="Times New Roman" w:cs="Times New Roman"/>
          <w:sz w:val="28"/>
          <w:szCs w:val="28"/>
        </w:rPr>
        <w:t>18)</w:t>
      </w:r>
      <w:r w:rsidR="003312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1222" w:rsidRDefault="00331222" w:rsidP="003814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программы рассчитан на уровень </w:t>
      </w:r>
      <w:r w:rsidRPr="00D75078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объеме 85 часов за 5 л</w:t>
      </w:r>
      <w:r w:rsidR="00A12F96">
        <w:rPr>
          <w:rFonts w:ascii="Times New Roman" w:hAnsi="Times New Roman" w:cs="Times New Roman"/>
          <w:sz w:val="28"/>
          <w:szCs w:val="28"/>
        </w:rPr>
        <w:t xml:space="preserve">ет обучения (0,5 часа в неделю </w:t>
      </w:r>
      <w:r>
        <w:rPr>
          <w:rFonts w:ascii="Times New Roman" w:hAnsi="Times New Roman" w:cs="Times New Roman"/>
          <w:sz w:val="28"/>
          <w:szCs w:val="28"/>
        </w:rPr>
        <w:t>в каждом классе). Возможны и другие варианты прохождения программы.</w:t>
      </w: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программы:</w:t>
      </w:r>
    </w:p>
    <w:p w:rsidR="00331222" w:rsidRDefault="00331222" w:rsidP="003312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Планируемые результаты </w:t>
      </w:r>
      <w:r w:rsidR="00583BC7">
        <w:rPr>
          <w:rFonts w:ascii="Times New Roman" w:hAnsi="Times New Roman" w:cs="Times New Roman"/>
          <w:sz w:val="28"/>
          <w:szCs w:val="28"/>
        </w:rPr>
        <w:t>освоения учебного предмета «Русский родной язык».</w:t>
      </w:r>
      <w:r w:rsidR="001D29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Стр.</w:t>
      </w:r>
      <w:r w:rsidR="004F560E">
        <w:rPr>
          <w:rFonts w:ascii="Times New Roman" w:hAnsi="Times New Roman" w:cs="Times New Roman"/>
          <w:sz w:val="28"/>
          <w:szCs w:val="28"/>
        </w:rPr>
        <w:t xml:space="preserve"> </w:t>
      </w:r>
      <w:r w:rsidR="00167FB4">
        <w:rPr>
          <w:rFonts w:ascii="Times New Roman" w:hAnsi="Times New Roman" w:cs="Times New Roman"/>
          <w:sz w:val="28"/>
          <w:szCs w:val="28"/>
        </w:rPr>
        <w:t>4-6</w:t>
      </w:r>
    </w:p>
    <w:p w:rsidR="00583BC7" w:rsidRDefault="00583BC7" w:rsidP="00583B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Содержание</w:t>
      </w:r>
      <w:r w:rsidRPr="00583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 предмета «Русский родной язык».</w:t>
      </w:r>
      <w:r w:rsidR="00167FB4" w:rsidRPr="00167FB4">
        <w:rPr>
          <w:rFonts w:ascii="Times New Roman" w:hAnsi="Times New Roman" w:cs="Times New Roman"/>
          <w:sz w:val="28"/>
          <w:szCs w:val="28"/>
        </w:rPr>
        <w:t xml:space="preserve"> </w:t>
      </w:r>
      <w:r w:rsidR="00167FB4">
        <w:rPr>
          <w:rFonts w:ascii="Times New Roman" w:hAnsi="Times New Roman" w:cs="Times New Roman"/>
          <w:sz w:val="28"/>
          <w:szCs w:val="28"/>
        </w:rPr>
        <w:t xml:space="preserve">           Стр.</w:t>
      </w:r>
      <w:r w:rsidR="004F560E">
        <w:rPr>
          <w:rFonts w:ascii="Times New Roman" w:hAnsi="Times New Roman" w:cs="Times New Roman"/>
          <w:sz w:val="28"/>
          <w:szCs w:val="28"/>
        </w:rPr>
        <w:t xml:space="preserve"> </w:t>
      </w:r>
      <w:r w:rsidR="00167FB4">
        <w:rPr>
          <w:rFonts w:ascii="Times New Roman" w:hAnsi="Times New Roman" w:cs="Times New Roman"/>
          <w:sz w:val="28"/>
          <w:szCs w:val="28"/>
        </w:rPr>
        <w:t>6-20</w:t>
      </w:r>
    </w:p>
    <w:p w:rsidR="00167FB4" w:rsidRDefault="00583BC7" w:rsidP="00167F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Тематическое планирование учебного предмета «Русский родной язык».</w:t>
      </w:r>
      <w:r w:rsidR="00167FB4" w:rsidRPr="00167FB4">
        <w:rPr>
          <w:rFonts w:ascii="Times New Roman" w:hAnsi="Times New Roman" w:cs="Times New Roman"/>
          <w:sz w:val="28"/>
          <w:szCs w:val="28"/>
        </w:rPr>
        <w:t xml:space="preserve"> </w:t>
      </w:r>
      <w:r w:rsidR="00167FB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583BC7" w:rsidRDefault="00167FB4" w:rsidP="00167F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Стр.</w:t>
      </w:r>
      <w:r w:rsidR="004F5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583BC7" w:rsidRDefault="00583BC7" w:rsidP="003312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222" w:rsidRDefault="00331222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D75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1D29AB">
      <w:pPr>
        <w:rPr>
          <w:rFonts w:ascii="Times New Roman" w:hAnsi="Times New Roman" w:cs="Times New Roman"/>
          <w:sz w:val="28"/>
          <w:szCs w:val="28"/>
        </w:rPr>
      </w:pPr>
    </w:p>
    <w:p w:rsidR="00583BC7" w:rsidRDefault="00583BC7" w:rsidP="00583B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BC7">
        <w:rPr>
          <w:rFonts w:ascii="Times New Roman" w:hAnsi="Times New Roman" w:cs="Times New Roman"/>
          <w:b/>
          <w:sz w:val="28"/>
          <w:szCs w:val="28"/>
        </w:rPr>
        <w:t>1. Планируемые результаты освоения учебного предмета «Русский родной язык»</w:t>
      </w:r>
    </w:p>
    <w:p w:rsidR="00583BC7" w:rsidRPr="001D29AB" w:rsidRDefault="00583BC7" w:rsidP="001D29AB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 w:rsidRPr="00F36A3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583BC7" w:rsidRDefault="00583BC7" w:rsidP="00DA77F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F36A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 русском</w:t>
      </w:r>
      <w:r w:rsidR="00381427">
        <w:rPr>
          <w:rFonts w:ascii="Times New Roman" w:hAnsi="Times New Roman" w:cs="Times New Roman"/>
          <w:sz w:val="28"/>
          <w:szCs w:val="28"/>
        </w:rPr>
        <w:t xml:space="preserve"> родном</w:t>
      </w:r>
      <w:r w:rsidRPr="000B546B">
        <w:rPr>
          <w:rFonts w:ascii="Times New Roman" w:hAnsi="Times New Roman" w:cs="Times New Roman"/>
          <w:sz w:val="28"/>
          <w:szCs w:val="28"/>
        </w:rPr>
        <w:t xml:space="preserve"> языке как духовной, нравственной и культурной ценности народа; осознание национального своеобразия русского языка; </w:t>
      </w:r>
      <w:r w:rsidRPr="00E90591">
        <w:rPr>
          <w:rFonts w:ascii="Times New Roman" w:hAnsi="Times New Roman" w:cs="Times New Roman"/>
          <w:sz w:val="28"/>
          <w:szCs w:val="28"/>
        </w:rPr>
        <w:t>познавательн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90591">
        <w:rPr>
          <w:rFonts w:ascii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90591">
        <w:rPr>
          <w:rFonts w:ascii="Times New Roman" w:hAnsi="Times New Roman" w:cs="Times New Roman"/>
          <w:sz w:val="28"/>
          <w:szCs w:val="28"/>
        </w:rPr>
        <w:t xml:space="preserve"> уважительно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к русскому</w:t>
      </w:r>
      <w:r w:rsidR="00381427">
        <w:rPr>
          <w:rFonts w:ascii="Times New Roman" w:hAnsi="Times New Roman" w:cs="Times New Roman"/>
          <w:sz w:val="28"/>
          <w:szCs w:val="28"/>
        </w:rPr>
        <w:t xml:space="preserve"> родному</w:t>
      </w:r>
      <w:r w:rsidRPr="00E90591">
        <w:rPr>
          <w:rFonts w:ascii="Times New Roman" w:hAnsi="Times New Roman" w:cs="Times New Roman"/>
          <w:sz w:val="28"/>
          <w:szCs w:val="28"/>
        </w:rPr>
        <w:t xml:space="preserve"> языку, а ч</w:t>
      </w:r>
      <w:r>
        <w:rPr>
          <w:rFonts w:ascii="Times New Roman" w:hAnsi="Times New Roman" w:cs="Times New Roman"/>
          <w:sz w:val="28"/>
          <w:szCs w:val="28"/>
        </w:rPr>
        <w:t xml:space="preserve">ерез него – к родной культуре; </w:t>
      </w:r>
      <w:r w:rsidRPr="00E90591">
        <w:rPr>
          <w:rFonts w:ascii="Times New Roman" w:hAnsi="Times New Roman" w:cs="Times New Roman"/>
          <w:sz w:val="28"/>
          <w:szCs w:val="28"/>
        </w:rPr>
        <w:t>ответственно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к сохранению и развитию</w:t>
      </w:r>
      <w:r w:rsidR="00381427">
        <w:rPr>
          <w:rFonts w:ascii="Times New Roman" w:hAnsi="Times New Roman" w:cs="Times New Roman"/>
          <w:sz w:val="28"/>
          <w:szCs w:val="28"/>
        </w:rPr>
        <w:t xml:space="preserve"> русского </w:t>
      </w:r>
      <w:r w:rsidRPr="00E90591">
        <w:rPr>
          <w:rFonts w:ascii="Times New Roman" w:hAnsi="Times New Roman" w:cs="Times New Roman"/>
          <w:sz w:val="28"/>
          <w:szCs w:val="28"/>
        </w:rPr>
        <w:t xml:space="preserve"> родного языка</w:t>
      </w:r>
      <w:r w:rsidRPr="00266CAA">
        <w:rPr>
          <w:rFonts w:ascii="Times New Roman" w:hAnsi="Times New Roman" w:cs="Times New Roman"/>
          <w:sz w:val="28"/>
          <w:szCs w:val="28"/>
        </w:rPr>
        <w:t>;</w:t>
      </w:r>
    </w:p>
    <w:p w:rsidR="00583BC7" w:rsidRDefault="00583BC7" w:rsidP="00DA77F2">
      <w:pPr>
        <w:pStyle w:val="ConsPlusNormal"/>
        <w:ind w:firstLine="709"/>
        <w:jc w:val="both"/>
      </w:pPr>
      <w:r>
        <w:t xml:space="preserve">- </w:t>
      </w:r>
      <w:r w:rsidRPr="000B546B">
        <w:t xml:space="preserve">осознание роли русского родного языка в жизни общества и </w:t>
      </w:r>
      <w:r>
        <w:t xml:space="preserve">государства, в современном мире, </w:t>
      </w:r>
      <w:r w:rsidRPr="000B546B">
        <w:t>осознание роли русского родно</w:t>
      </w:r>
      <w:r>
        <w:t>го языка в жизни человека, осознание языка как развивающегося явления, взаимос</w:t>
      </w:r>
      <w:r w:rsidRPr="007F0623">
        <w:t>вяз</w:t>
      </w:r>
      <w:r>
        <w:t>и</w:t>
      </w:r>
      <w:r w:rsidRPr="007F0623">
        <w:t xml:space="preserve"> исторического раз</w:t>
      </w:r>
      <w:r>
        <w:t xml:space="preserve">вития языка с историей общества, </w:t>
      </w:r>
      <w:r w:rsidRPr="000B546B">
        <w:t>осознание национального своеобразия, богатства, выразит</w:t>
      </w:r>
      <w:r>
        <w:t>ельности русского родного языка;</w:t>
      </w:r>
    </w:p>
    <w:p w:rsidR="00583BC7" w:rsidRPr="00F36A3C" w:rsidRDefault="00583BC7" w:rsidP="00DA77F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A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36A3C">
        <w:rPr>
          <w:rFonts w:ascii="Times New Roman" w:hAnsi="Times New Roman" w:cs="Times New Roman"/>
          <w:sz w:val="28"/>
          <w:szCs w:val="28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583BC7" w:rsidRPr="001D29AB" w:rsidRDefault="00583BC7" w:rsidP="00DA77F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A3C">
        <w:rPr>
          <w:rFonts w:ascii="Times New Roman" w:hAnsi="Times New Roman" w:cs="Times New Roman"/>
          <w:sz w:val="28"/>
          <w:szCs w:val="28"/>
        </w:rPr>
        <w:t xml:space="preserve">- увеличение продуктивного, рецептивного и потенциального словаря; расширение круга используемых языковых и речевых средств </w:t>
      </w:r>
      <w:r w:rsidR="00381427">
        <w:rPr>
          <w:rFonts w:ascii="Times New Roman" w:hAnsi="Times New Roman" w:cs="Times New Roman"/>
          <w:sz w:val="28"/>
          <w:szCs w:val="28"/>
        </w:rPr>
        <w:t xml:space="preserve">русского </w:t>
      </w:r>
      <w:r w:rsidRPr="00F36A3C">
        <w:rPr>
          <w:rFonts w:ascii="Times New Roman" w:hAnsi="Times New Roman" w:cs="Times New Roman"/>
          <w:sz w:val="28"/>
          <w:szCs w:val="28"/>
        </w:rPr>
        <w:t>родного языка.</w:t>
      </w:r>
    </w:p>
    <w:p w:rsidR="00583BC7" w:rsidRPr="001D29AB" w:rsidRDefault="00583BC7" w:rsidP="00DA77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36A3C">
        <w:rPr>
          <w:rFonts w:ascii="Times New Roman" w:hAnsi="Times New Roman" w:cs="Times New Roman"/>
          <w:b/>
          <w:bCs/>
          <w:sz w:val="28"/>
          <w:szCs w:val="28"/>
        </w:rPr>
        <w:t xml:space="preserve">Метапредметные результаты: </w:t>
      </w:r>
    </w:p>
    <w:p w:rsidR="00583BC7" w:rsidRPr="000B546B" w:rsidRDefault="00583BC7" w:rsidP="00DA7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546B">
        <w:rPr>
          <w:rFonts w:ascii="Times New Roman" w:hAnsi="Times New Roman" w:cs="Times New Roman"/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83BC7" w:rsidRPr="00927519" w:rsidRDefault="00583BC7" w:rsidP="00DA7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519">
        <w:rPr>
          <w:rFonts w:ascii="Times New Roman" w:hAnsi="Times New Roman" w:cs="Times New Roman"/>
          <w:sz w:val="28"/>
          <w:szCs w:val="28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583BC7" w:rsidRDefault="00583BC7" w:rsidP="00DA7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519">
        <w:rPr>
          <w:rFonts w:ascii="Times New Roman" w:hAnsi="Times New Roman" w:cs="Times New Roman"/>
          <w:sz w:val="28"/>
          <w:szCs w:val="28"/>
        </w:rPr>
        <w:lastRenderedPageBreak/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</w:t>
      </w:r>
      <w:r>
        <w:rPr>
          <w:rFonts w:ascii="Times New Roman" w:hAnsi="Times New Roman" w:cs="Times New Roman"/>
          <w:sz w:val="28"/>
          <w:szCs w:val="28"/>
        </w:rPr>
        <w:t>пповой деятельности;</w:t>
      </w:r>
    </w:p>
    <w:p w:rsidR="00583BC7" w:rsidRPr="00855CBC" w:rsidRDefault="00583BC7" w:rsidP="00DA7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5CBC">
        <w:rPr>
          <w:rFonts w:ascii="Times New Roman" w:hAnsi="Times New Roman" w:cs="Times New Roman"/>
          <w:sz w:val="28"/>
          <w:szCs w:val="28"/>
        </w:rPr>
        <w:t>развитие проектного и исследовательского мышления, приобретение практического опыта исследовательской работы по русскому</w:t>
      </w:r>
      <w:r w:rsidR="00381427">
        <w:rPr>
          <w:rFonts w:ascii="Times New Roman" w:hAnsi="Times New Roman" w:cs="Times New Roman"/>
          <w:sz w:val="28"/>
          <w:szCs w:val="28"/>
        </w:rPr>
        <w:t xml:space="preserve"> родному</w:t>
      </w:r>
      <w:r w:rsidRPr="00855CBC">
        <w:rPr>
          <w:rFonts w:ascii="Times New Roman" w:hAnsi="Times New Roman" w:cs="Times New Roman"/>
          <w:sz w:val="28"/>
          <w:szCs w:val="28"/>
        </w:rPr>
        <w:t xml:space="preserve"> языку, воспитание самостоятельности в приобретении знаний.</w:t>
      </w:r>
    </w:p>
    <w:p w:rsidR="00583BC7" w:rsidRPr="009C06D1" w:rsidRDefault="00583BC7" w:rsidP="00DA77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C06D1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583BC7" w:rsidRDefault="00583BC7" w:rsidP="00DA7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умение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опознавать, анализировать, классифицировать языковые факты, оценивать их с точки зрения нормативности, соответствия </w:t>
      </w:r>
      <w:r>
        <w:rPr>
          <w:rFonts w:ascii="Times New Roman" w:hAnsi="Times New Roman" w:cs="Times New Roman"/>
          <w:sz w:val="28"/>
          <w:szCs w:val="28"/>
        </w:rPr>
        <w:t>ситуации и сфере общения; умение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работать с текстом, осуществлять информационный поиск, извлекать и преобра</w:t>
      </w:r>
      <w:r>
        <w:rPr>
          <w:rFonts w:ascii="Times New Roman" w:hAnsi="Times New Roman" w:cs="Times New Roman"/>
          <w:sz w:val="28"/>
          <w:szCs w:val="28"/>
        </w:rPr>
        <w:t>зовывать необходимую информацию;</w:t>
      </w:r>
    </w:p>
    <w:p w:rsidR="00583BC7" w:rsidRPr="00F955D8" w:rsidRDefault="00583BC7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55D8">
        <w:rPr>
          <w:rFonts w:ascii="Times New Roman" w:hAnsi="Times New Roman" w:cs="Times New Roman"/>
          <w:sz w:val="28"/>
          <w:szCs w:val="28"/>
        </w:rPr>
        <w:t>понимание и истолкование значения слов с национально-культурным компонентом</w:t>
      </w:r>
      <w:r>
        <w:rPr>
          <w:rFonts w:ascii="Times New Roman" w:hAnsi="Times New Roman" w:cs="Times New Roman"/>
          <w:sz w:val="28"/>
          <w:szCs w:val="28"/>
        </w:rPr>
        <w:t xml:space="preserve">, правильное употребление </w:t>
      </w:r>
      <w:r w:rsidRPr="00F955D8">
        <w:rPr>
          <w:rFonts w:ascii="Times New Roman" w:hAnsi="Times New Roman" w:cs="Times New Roman"/>
          <w:sz w:val="28"/>
          <w:szCs w:val="28"/>
        </w:rPr>
        <w:t>их в речи;</w:t>
      </w:r>
      <w:r>
        <w:rPr>
          <w:rFonts w:ascii="Times New Roman" w:hAnsi="Times New Roman" w:cs="Times New Roman"/>
          <w:sz w:val="28"/>
          <w:szCs w:val="28"/>
        </w:rPr>
        <w:t xml:space="preserve"> понимание о</w:t>
      </w:r>
      <w:r w:rsidRPr="00F955D8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955D8">
        <w:rPr>
          <w:rFonts w:ascii="Times New Roman" w:hAnsi="Times New Roman" w:cs="Times New Roman"/>
          <w:sz w:val="28"/>
          <w:szCs w:val="28"/>
        </w:rPr>
        <w:t xml:space="preserve"> употребления слов с суффиксами субъективной оценки в произведениях устного народного творчества и произведениях художественной лите</w:t>
      </w:r>
      <w:r>
        <w:rPr>
          <w:rFonts w:ascii="Times New Roman" w:hAnsi="Times New Roman" w:cs="Times New Roman"/>
          <w:sz w:val="28"/>
          <w:szCs w:val="28"/>
        </w:rPr>
        <w:t xml:space="preserve">ратуры разных исторических эпох; </w:t>
      </w:r>
    </w:p>
    <w:p w:rsidR="00583BC7" w:rsidRDefault="00583BC7" w:rsidP="00DA77F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понимание </w:t>
      </w:r>
      <w:r w:rsidRPr="000A44AC">
        <w:rPr>
          <w:rFonts w:ascii="Times New Roman" w:hAnsi="Times New Roman" w:cs="Times New Roman"/>
          <w:sz w:val="28"/>
          <w:szCs w:val="28"/>
        </w:rPr>
        <w:t>слов с живой внутренней формой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44AC">
        <w:rPr>
          <w:rFonts w:ascii="Times New Roman" w:hAnsi="Times New Roman" w:cs="Times New Roman"/>
          <w:sz w:val="28"/>
          <w:szCs w:val="28"/>
        </w:rPr>
        <w:t>специфич</w:t>
      </w:r>
      <w:r>
        <w:rPr>
          <w:rFonts w:ascii="Times New Roman" w:hAnsi="Times New Roman" w:cs="Times New Roman"/>
          <w:sz w:val="28"/>
          <w:szCs w:val="28"/>
        </w:rPr>
        <w:t xml:space="preserve">еским оценочно-характеризующим </w:t>
      </w:r>
      <w:r w:rsidRPr="000A44AC">
        <w:rPr>
          <w:rFonts w:ascii="Times New Roman" w:hAnsi="Times New Roman" w:cs="Times New Roman"/>
          <w:sz w:val="28"/>
          <w:szCs w:val="28"/>
        </w:rPr>
        <w:t>значением</w:t>
      </w:r>
      <w:r>
        <w:rPr>
          <w:rFonts w:ascii="Times New Roman" w:hAnsi="Times New Roman" w:cs="Times New Roman"/>
          <w:sz w:val="28"/>
          <w:szCs w:val="28"/>
        </w:rPr>
        <w:t xml:space="preserve">; осознание национального своеобразия общеязыковых и художественных метафор, народных и поэтических слов-символов, </w:t>
      </w:r>
      <w:r w:rsidRPr="000A44AC">
        <w:rPr>
          <w:rFonts w:ascii="Times New Roman" w:hAnsi="Times New Roman" w:cs="Times New Roman"/>
          <w:sz w:val="28"/>
          <w:szCs w:val="28"/>
        </w:rPr>
        <w:t>обладающи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A44AC">
        <w:rPr>
          <w:rFonts w:ascii="Times New Roman" w:hAnsi="Times New Roman" w:cs="Times New Roman"/>
          <w:sz w:val="28"/>
          <w:szCs w:val="28"/>
        </w:rPr>
        <w:t xml:space="preserve"> традицио</w:t>
      </w:r>
      <w:r>
        <w:rPr>
          <w:rFonts w:ascii="Times New Roman" w:hAnsi="Times New Roman" w:cs="Times New Roman"/>
          <w:sz w:val="28"/>
          <w:szCs w:val="28"/>
        </w:rPr>
        <w:t>н</w:t>
      </w:r>
      <w:r w:rsidR="001D29AB">
        <w:rPr>
          <w:rFonts w:ascii="Times New Roman" w:hAnsi="Times New Roman" w:cs="Times New Roman"/>
          <w:sz w:val="28"/>
          <w:szCs w:val="28"/>
        </w:rPr>
        <w:t>ной метафорической образностью;</w:t>
      </w:r>
    </w:p>
    <w:p w:rsidR="00583BC7" w:rsidRDefault="00583BC7" w:rsidP="00DA77F2">
      <w:pPr>
        <w:pStyle w:val="ConsPlusNormal"/>
        <w:ind w:firstLine="709"/>
        <w:jc w:val="both"/>
      </w:pPr>
      <w:r>
        <w:t>- понимание и истолкование значения крылатых выражений; знание</w:t>
      </w:r>
      <w:r w:rsidRPr="00B30C99">
        <w:t xml:space="preserve"> источников</w:t>
      </w:r>
      <w:r>
        <w:t xml:space="preserve"> крылатых выражений, фразеологических оборотов с национально-культурным компонентом, пословиц и поговорок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583BC7" w:rsidRDefault="00583BC7" w:rsidP="00DA77F2">
      <w:pPr>
        <w:pStyle w:val="ConsPlusNormal"/>
        <w:ind w:firstLine="709"/>
        <w:jc w:val="both"/>
      </w:pPr>
      <w:r>
        <w:t>- характеристика лексики с точки зрения происхождения, понимание р</w:t>
      </w:r>
      <w:r w:rsidRPr="007F0623">
        <w:t>ол</w:t>
      </w:r>
      <w:r>
        <w:t>и</w:t>
      </w:r>
      <w:r w:rsidRPr="007F0623">
        <w:t xml:space="preserve"> заимствованной лекс</w:t>
      </w:r>
      <w:r>
        <w:t>ики в современном русском языке; распознавание слов,</w:t>
      </w:r>
      <w:r w:rsidRPr="007F0623">
        <w:t xml:space="preserve"> заимствованн</w:t>
      </w:r>
      <w:r>
        <w:t>ых</w:t>
      </w:r>
      <w:r w:rsidRPr="007F0623">
        <w:t xml:space="preserve"> русским языком </w:t>
      </w:r>
      <w:r>
        <w:t>из языков народов России и мира; общее представление об о</w:t>
      </w:r>
      <w:r w:rsidRPr="007F0623">
        <w:t>собенност</w:t>
      </w:r>
      <w:r>
        <w:t>ях</w:t>
      </w:r>
      <w:r w:rsidRPr="007F0623">
        <w:t xml:space="preserve"> освоения иноязычной лексики</w:t>
      </w:r>
      <w:r>
        <w:t>; определение значения л</w:t>
      </w:r>
      <w:r w:rsidRPr="002C30D8">
        <w:t>ексически</w:t>
      </w:r>
      <w:r>
        <w:t>х</w:t>
      </w:r>
      <w:r w:rsidRPr="002C30D8">
        <w:t xml:space="preserve"> заимствовани</w:t>
      </w:r>
      <w:r>
        <w:t>й</w:t>
      </w:r>
      <w:r w:rsidRPr="002C30D8">
        <w:t xml:space="preserve"> последних десятилетий</w:t>
      </w:r>
      <w:r>
        <w:t>; целесообразное у</w:t>
      </w:r>
      <w:r w:rsidRPr="002C30D8">
        <w:t>потребление иноязычных слов</w:t>
      </w:r>
      <w:r>
        <w:t>;</w:t>
      </w:r>
    </w:p>
    <w:p w:rsidR="00583BC7" w:rsidRDefault="00583BC7" w:rsidP="00DA77F2">
      <w:pPr>
        <w:pStyle w:val="ConsPlusNormal"/>
        <w:ind w:firstLine="709"/>
        <w:jc w:val="both"/>
      </w:pPr>
      <w:r>
        <w:t xml:space="preserve">- </w:t>
      </w:r>
      <w:r w:rsidRPr="000B546B">
        <w:t>определение различий между л</w:t>
      </w:r>
      <w:r>
        <w:t>итературным языком и диалектами; осознание диалектов как части народной культуры; понимание н</w:t>
      </w:r>
      <w:r w:rsidRPr="007F0623">
        <w:t>ационально-культурно</w:t>
      </w:r>
      <w:r>
        <w:t>го</w:t>
      </w:r>
      <w:r w:rsidRPr="007F0623">
        <w:t xml:space="preserve"> своеобрази</w:t>
      </w:r>
      <w:r>
        <w:t>я</w:t>
      </w:r>
      <w:r w:rsidRPr="007F0623">
        <w:t xml:space="preserve"> диалектизмов</w:t>
      </w:r>
      <w:r>
        <w:t>;</w:t>
      </w:r>
    </w:p>
    <w:p w:rsidR="00583BC7" w:rsidRPr="000B546B" w:rsidRDefault="00583BC7" w:rsidP="00DA77F2">
      <w:pPr>
        <w:pStyle w:val="ConsPlusNormal"/>
        <w:ind w:firstLine="709"/>
        <w:jc w:val="both"/>
      </w:pPr>
      <w:r>
        <w:t xml:space="preserve">- осознание изменений в языке </w:t>
      </w:r>
      <w:r w:rsidRPr="005B72EB">
        <w:t>как объективн</w:t>
      </w:r>
      <w:r>
        <w:t>ого</w:t>
      </w:r>
      <w:r w:rsidRPr="005B72EB">
        <w:t xml:space="preserve"> процесс</w:t>
      </w:r>
      <w:r>
        <w:t>а; понимание в</w:t>
      </w:r>
      <w:r w:rsidRPr="005B72EB">
        <w:t>нешни</w:t>
      </w:r>
      <w:r>
        <w:t>х</w:t>
      </w:r>
      <w:r w:rsidRPr="005B72EB">
        <w:t xml:space="preserve"> и внутренни</w:t>
      </w:r>
      <w:r>
        <w:t>х</w:t>
      </w:r>
      <w:r w:rsidRPr="005B72EB">
        <w:t xml:space="preserve"> фактор</w:t>
      </w:r>
      <w:r>
        <w:t>ов языковых изменений; общее представление об а</w:t>
      </w:r>
      <w:r w:rsidRPr="005B72EB">
        <w:t>ктивны</w:t>
      </w:r>
      <w:r>
        <w:t>х</w:t>
      </w:r>
      <w:r w:rsidRPr="005B72EB">
        <w:t xml:space="preserve"> процесс</w:t>
      </w:r>
      <w:r>
        <w:t>ах в современном русском языке;</w:t>
      </w:r>
    </w:p>
    <w:p w:rsidR="00583BC7" w:rsidRDefault="00583BC7" w:rsidP="00DA77F2">
      <w:pPr>
        <w:pStyle w:val="ConsPlusNormal"/>
        <w:ind w:firstLine="709"/>
        <w:jc w:val="both"/>
      </w:pPr>
      <w:r>
        <w:t>- о</w:t>
      </w:r>
      <w:r w:rsidRPr="001F0C3A">
        <w:t>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</w:t>
      </w:r>
      <w:r>
        <w:t>ами лексики и фразеологии языка;</w:t>
      </w:r>
    </w:p>
    <w:p w:rsidR="00583BC7" w:rsidRDefault="00583BC7" w:rsidP="00DA77F2">
      <w:pPr>
        <w:pStyle w:val="ConsPlusNormal"/>
        <w:ind w:firstLine="709"/>
        <w:jc w:val="both"/>
      </w:pPr>
      <w:r>
        <w:lastRenderedPageBreak/>
        <w:t xml:space="preserve">- соблюдение на письме и в устной речи норм </w:t>
      </w:r>
      <w:r w:rsidRPr="00B83A5D">
        <w:t>совр</w:t>
      </w:r>
      <w:r>
        <w:t xml:space="preserve">еменного </w:t>
      </w:r>
      <w:r w:rsidRPr="00B83A5D">
        <w:t xml:space="preserve">русского литературного языка и правил речевого этикета; </w:t>
      </w:r>
    </w:p>
    <w:p w:rsidR="00583BC7" w:rsidRDefault="00583BC7" w:rsidP="00DA77F2">
      <w:pPr>
        <w:pStyle w:val="ConsPlusNormal"/>
        <w:ind w:firstLine="709"/>
        <w:jc w:val="both"/>
      </w:pPr>
      <w:r>
        <w:t>- использование</w:t>
      </w:r>
      <w:r w:rsidRPr="00154E88">
        <w:t xml:space="preserve"> </w:t>
      </w:r>
      <w:r>
        <w:t xml:space="preserve">различных </w:t>
      </w:r>
      <w:r w:rsidRPr="00154E88">
        <w:t>словар</w:t>
      </w:r>
      <w:r>
        <w:t>ей</w:t>
      </w:r>
      <w:r w:rsidRPr="00154E88">
        <w:t>, в том числе мультимедийны</w:t>
      </w:r>
      <w:r>
        <w:t xml:space="preserve">х; </w:t>
      </w:r>
    </w:p>
    <w:p w:rsidR="00583BC7" w:rsidRDefault="00583BC7" w:rsidP="00DA77F2">
      <w:pPr>
        <w:pStyle w:val="ConsPlusNormal"/>
        <w:ind w:firstLine="709"/>
        <w:jc w:val="both"/>
      </w:pPr>
      <w:r>
        <w:t>- обогащение активного и</w:t>
      </w:r>
      <w:r w:rsidRPr="00325D2C">
        <w:t xml:space="preserve"> поте</w:t>
      </w:r>
      <w:r>
        <w:t xml:space="preserve">нциального словарного запаса, расширение </w:t>
      </w:r>
      <w:r w:rsidRPr="00325D2C">
        <w:t>объёма</w:t>
      </w:r>
      <w:r>
        <w:t xml:space="preserve"> используемых в речи грамматических средств </w:t>
      </w:r>
      <w:r w:rsidRPr="00325D2C">
        <w:t xml:space="preserve">для свободного выражения мыслей и чувств на родном </w:t>
      </w:r>
      <w:r w:rsidR="00381427">
        <w:t xml:space="preserve">русском </w:t>
      </w:r>
      <w:r w:rsidRPr="00325D2C">
        <w:t>языке адекватно ситуации и стилю общения</w:t>
      </w:r>
      <w:r w:rsidR="001D29AB">
        <w:t>.</w:t>
      </w:r>
    </w:p>
    <w:p w:rsidR="001D29AB" w:rsidRDefault="001D29AB" w:rsidP="00DA77F2">
      <w:pPr>
        <w:pStyle w:val="ConsPlusNormal"/>
        <w:ind w:firstLine="709"/>
        <w:jc w:val="both"/>
      </w:pPr>
    </w:p>
    <w:p w:rsidR="00583BC7" w:rsidRPr="00583BC7" w:rsidRDefault="00583BC7" w:rsidP="00DA77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BC7">
        <w:rPr>
          <w:rFonts w:ascii="Times New Roman" w:hAnsi="Times New Roman" w:cs="Times New Roman"/>
          <w:b/>
          <w:sz w:val="28"/>
          <w:szCs w:val="28"/>
        </w:rPr>
        <w:t>2. Содержание учебного предмета «Русский родной язык».</w:t>
      </w:r>
    </w:p>
    <w:p w:rsidR="00583BC7" w:rsidRDefault="00583BC7" w:rsidP="00DA77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Язык и культура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Русский язык – национальный язык русского народа. Роль родного </w:t>
      </w:r>
      <w:r w:rsidR="00381427">
        <w:rPr>
          <w:rFonts w:ascii="Times New Roman" w:hAnsi="Times New Roman" w:cs="Times New Roman"/>
          <w:sz w:val="28"/>
          <w:szCs w:val="28"/>
        </w:rPr>
        <w:t xml:space="preserve">русского </w:t>
      </w:r>
      <w:r w:rsidRPr="000B546B">
        <w:rPr>
          <w:rFonts w:ascii="Times New Roman" w:hAnsi="Times New Roman" w:cs="Times New Roman"/>
          <w:sz w:val="28"/>
          <w:szCs w:val="28"/>
        </w:rPr>
        <w:t xml:space="preserve">языка в жизни человека. Русский </w:t>
      </w:r>
      <w:r w:rsidR="00381427">
        <w:rPr>
          <w:rFonts w:ascii="Times New Roman" w:hAnsi="Times New Roman" w:cs="Times New Roman"/>
          <w:sz w:val="28"/>
          <w:szCs w:val="28"/>
        </w:rPr>
        <w:t xml:space="preserve"> родной </w:t>
      </w:r>
      <w:r w:rsidRPr="000B546B">
        <w:rPr>
          <w:rFonts w:ascii="Times New Roman" w:hAnsi="Times New Roman" w:cs="Times New Roman"/>
          <w:sz w:val="28"/>
          <w:szCs w:val="28"/>
        </w:rPr>
        <w:t xml:space="preserve">язык в жизни общества и государства. Бережное отношение к родному </w:t>
      </w:r>
      <w:r w:rsidR="00381427">
        <w:rPr>
          <w:rFonts w:ascii="Times New Roman" w:hAnsi="Times New Roman" w:cs="Times New Roman"/>
          <w:sz w:val="28"/>
          <w:szCs w:val="28"/>
        </w:rPr>
        <w:t xml:space="preserve"> русскому </w:t>
      </w:r>
      <w:r w:rsidRPr="000B546B">
        <w:rPr>
          <w:rFonts w:ascii="Times New Roman" w:hAnsi="Times New Roman" w:cs="Times New Roman"/>
          <w:sz w:val="28"/>
          <w:szCs w:val="28"/>
        </w:rPr>
        <w:t xml:space="preserve">языку как одно из необходимых качеств современного культурного человека. </w:t>
      </w:r>
      <w:r w:rsidRPr="000B546B">
        <w:rPr>
          <w:rFonts w:ascii="Times New Roman" w:eastAsia="Calibri" w:hAnsi="Times New Roman" w:cs="Times New Roman"/>
          <w:sz w:val="28"/>
          <w:szCs w:val="28"/>
        </w:rPr>
        <w:t>Русский язык – язык русской художественной литературы.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Язык как зеркало национальной культуры. </w:t>
      </w:r>
      <w:r w:rsidRPr="000B546B">
        <w:rPr>
          <w:rFonts w:ascii="Times New Roman" w:eastAsia="Calibri" w:hAnsi="Times New Roman" w:cs="Times New Roman"/>
          <w:sz w:val="28"/>
          <w:szCs w:val="28"/>
        </w:rPr>
        <w:t>Слово как хранилище материальной и духовной культуры народа</w:t>
      </w:r>
      <w:r w:rsidRPr="000B546B">
        <w:rPr>
          <w:rFonts w:ascii="Times New Roman" w:hAnsi="Times New Roman" w:cs="Times New Roman"/>
          <w:sz w:val="28"/>
          <w:szCs w:val="28"/>
        </w:rPr>
        <w:t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B546B">
        <w:rPr>
          <w:rFonts w:ascii="Times New Roman" w:hAnsi="Times New Roman" w:cs="Times New Roman"/>
          <w:sz w:val="28"/>
          <w:szCs w:val="28"/>
        </w:rPr>
        <w:t xml:space="preserve">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</w:t>
      </w:r>
      <w:r>
        <w:rPr>
          <w:rFonts w:ascii="Times New Roman" w:hAnsi="Times New Roman" w:cs="Times New Roman"/>
          <w:sz w:val="28"/>
          <w:szCs w:val="28"/>
        </w:rPr>
        <w:t xml:space="preserve">зке сказать, ни пером описать; </w:t>
      </w:r>
      <w:r w:rsidRPr="000B546B">
        <w:rPr>
          <w:rFonts w:ascii="Times New Roman" w:hAnsi="Times New Roman" w:cs="Times New Roman"/>
          <w:sz w:val="28"/>
          <w:szCs w:val="28"/>
        </w:rPr>
        <w:t>при царе Горохе; золотая рыбка; а ткачиха с повари</w:t>
      </w:r>
      <w:r>
        <w:rPr>
          <w:rFonts w:ascii="Times New Roman" w:hAnsi="Times New Roman" w:cs="Times New Roman"/>
          <w:sz w:val="28"/>
          <w:szCs w:val="28"/>
        </w:rPr>
        <w:t xml:space="preserve">хой, с сватьей бабой Бобарихой </w:t>
      </w:r>
      <w:r w:rsidRPr="000B546B">
        <w:rPr>
          <w:rFonts w:ascii="Times New Roman" w:hAnsi="Times New Roman" w:cs="Times New Roman"/>
          <w:sz w:val="28"/>
          <w:szCs w:val="28"/>
        </w:rPr>
        <w:t>и др.), источники, значение и употребление в современн</w:t>
      </w:r>
      <w:r>
        <w:rPr>
          <w:rFonts w:ascii="Times New Roman" w:hAnsi="Times New Roman" w:cs="Times New Roman"/>
          <w:sz w:val="28"/>
          <w:szCs w:val="28"/>
        </w:rPr>
        <w:t xml:space="preserve">ых ситуациях речевого общения. </w:t>
      </w:r>
      <w:r w:rsidRPr="000B546B">
        <w:rPr>
          <w:rFonts w:ascii="Times New Roman" w:hAnsi="Times New Roman" w:cs="Times New Roman"/>
          <w:sz w:val="28"/>
          <w:szCs w:val="28"/>
        </w:rPr>
        <w:t>Русские пословицы и поговорки как воплощение опыта, наблю</w:t>
      </w:r>
      <w:r>
        <w:rPr>
          <w:rFonts w:ascii="Times New Roman" w:hAnsi="Times New Roman" w:cs="Times New Roman"/>
          <w:sz w:val="28"/>
          <w:szCs w:val="28"/>
        </w:rPr>
        <w:t xml:space="preserve">дений, оценок, народного ума и </w:t>
      </w:r>
      <w:r w:rsidRPr="000B546B">
        <w:rPr>
          <w:rFonts w:ascii="Times New Roman" w:hAnsi="Times New Roman" w:cs="Times New Roman"/>
          <w:sz w:val="28"/>
          <w:szCs w:val="28"/>
        </w:rPr>
        <w:t>особенностей национал</w:t>
      </w:r>
      <w:r>
        <w:rPr>
          <w:rFonts w:ascii="Times New Roman" w:hAnsi="Times New Roman" w:cs="Times New Roman"/>
          <w:sz w:val="28"/>
          <w:szCs w:val="28"/>
        </w:rPr>
        <w:t xml:space="preserve">ьной культуры народа. Загадки. </w:t>
      </w:r>
      <w:r w:rsidRPr="000B546B">
        <w:rPr>
          <w:rFonts w:ascii="Times New Roman" w:hAnsi="Times New Roman" w:cs="Times New Roman"/>
          <w:sz w:val="28"/>
          <w:szCs w:val="28"/>
        </w:rPr>
        <w:t>Метафоричность русской загадки.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eastAsia="Calibri" w:hAnsi="Times New Roman" w:cs="Times New Roman"/>
          <w:sz w:val="28"/>
          <w:szCs w:val="28"/>
        </w:rPr>
        <w:t>Краткая история русской письменности. Создание славянского алфавита.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Особенности русской интонации, темпа речи по сравнению с другими языками. Особенности жестов и мимики в русской речи, отражение их в устойчив</w:t>
      </w:r>
      <w:r>
        <w:rPr>
          <w:rFonts w:ascii="Times New Roman" w:hAnsi="Times New Roman" w:cs="Times New Roman"/>
          <w:sz w:val="28"/>
          <w:szCs w:val="28"/>
        </w:rPr>
        <w:t>ых выражениях (фразеологизмах) (</w:t>
      </w:r>
      <w:r w:rsidRPr="000B546B">
        <w:rPr>
          <w:rFonts w:ascii="Times New Roman" w:hAnsi="Times New Roman" w:cs="Times New Roman"/>
          <w:sz w:val="28"/>
          <w:szCs w:val="28"/>
        </w:rPr>
        <w:t xml:space="preserve">надуть щёки, вытягивать шею, всплеснуть руками и др.) в сравнении с языком жестов других народов. 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</w:t>
      </w:r>
      <w:r w:rsidRPr="000B546B">
        <w:rPr>
          <w:rFonts w:ascii="Times New Roman" w:hAnsi="Times New Roman" w:cs="Times New Roman"/>
          <w:sz w:val="28"/>
          <w:szCs w:val="28"/>
        </w:rPr>
        <w:lastRenderedPageBreak/>
        <w:t>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Ознакомление с историей и этимологией некоторых слов.  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46B">
        <w:rPr>
          <w:rFonts w:ascii="Times New Roman" w:eastAsia="Calibri" w:hAnsi="Times New Roman" w:cs="Times New Roman"/>
          <w:sz w:val="28"/>
          <w:szCs w:val="28"/>
        </w:rPr>
        <w:t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ионально-культурная специфика. </w:t>
      </w:r>
      <w:r w:rsidRPr="000B546B">
        <w:rPr>
          <w:rFonts w:ascii="Times New Roman" w:eastAsia="Calibri" w:hAnsi="Times New Roman" w:cs="Times New Roman"/>
          <w:sz w:val="28"/>
          <w:szCs w:val="28"/>
        </w:rPr>
        <w:t>Метафора, олицетворение, эпитет как изобразительные средства. Поэтизмы и слова-символы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0B546B">
        <w:rPr>
          <w:rFonts w:ascii="Times New Roman" w:eastAsia="Calibri" w:hAnsi="Times New Roman" w:cs="Times New Roman"/>
          <w:sz w:val="28"/>
          <w:szCs w:val="28"/>
        </w:rPr>
        <w:t>обладающие традиционной метафорической образностью</w:t>
      </w:r>
      <w:r>
        <w:rPr>
          <w:rFonts w:ascii="Times New Roman" w:eastAsia="Calibri" w:hAnsi="Times New Roman" w:cs="Times New Roman"/>
          <w:sz w:val="28"/>
          <w:szCs w:val="28"/>
        </w:rPr>
        <w:t>, в поэтической речи</w:t>
      </w:r>
      <w:r w:rsidRPr="000B54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46B">
        <w:rPr>
          <w:rFonts w:ascii="Times New Roman" w:eastAsia="Calibri" w:hAnsi="Times New Roman" w:cs="Times New Roman"/>
          <w:sz w:val="28"/>
          <w:szCs w:val="28"/>
        </w:rPr>
        <w:t>Слова со специфич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еским оценочно-характеризующим </w:t>
      </w:r>
      <w:r w:rsidRPr="000B546B">
        <w:rPr>
          <w:rFonts w:ascii="Times New Roman" w:eastAsia="Calibri" w:hAnsi="Times New Roman" w:cs="Times New Roman"/>
          <w:sz w:val="28"/>
          <w:szCs w:val="28"/>
        </w:rPr>
        <w:t>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9A790C" w:rsidRDefault="009A790C" w:rsidP="00DA7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Общеизвестные старинные русские горо</w:t>
      </w:r>
      <w:r>
        <w:rPr>
          <w:rFonts w:ascii="Times New Roman" w:hAnsi="Times New Roman" w:cs="Times New Roman"/>
          <w:sz w:val="28"/>
          <w:szCs w:val="28"/>
        </w:rPr>
        <w:t>да. Происхождение их названий.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Краткая история русского литературного языка. </w:t>
      </w: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Роль церковнославянского (старославянского) языка в развитии русского языка. </w:t>
      </w:r>
      <w:r w:rsidRPr="000B546B">
        <w:rPr>
          <w:rFonts w:ascii="Times New Roman" w:hAnsi="Times New Roman" w:cs="Times New Roman"/>
          <w:sz w:val="28"/>
          <w:szCs w:val="28"/>
        </w:rPr>
        <w:t>Национально-культурное сво</w:t>
      </w:r>
      <w:r>
        <w:rPr>
          <w:rFonts w:ascii="Times New Roman" w:hAnsi="Times New Roman" w:cs="Times New Roman"/>
          <w:sz w:val="28"/>
          <w:szCs w:val="28"/>
        </w:rPr>
        <w:t xml:space="preserve">еобразие диалектизмов. Диалекты </w:t>
      </w:r>
      <w:r w:rsidRPr="000B546B">
        <w:rPr>
          <w:rFonts w:ascii="Times New Roman" w:hAnsi="Times New Roman" w:cs="Times New Roman"/>
          <w:sz w:val="28"/>
          <w:szCs w:val="28"/>
        </w:rPr>
        <w:t>как часть народной ку</w:t>
      </w:r>
      <w:r>
        <w:rPr>
          <w:rFonts w:ascii="Times New Roman" w:hAnsi="Times New Roman" w:cs="Times New Roman"/>
          <w:sz w:val="28"/>
          <w:szCs w:val="28"/>
        </w:rPr>
        <w:t xml:space="preserve">льтуры. Диалектизмы. Сведения о </w:t>
      </w:r>
      <w:r w:rsidRPr="000B546B">
        <w:rPr>
          <w:rFonts w:ascii="Times New Roman" w:hAnsi="Times New Roman" w:cs="Times New Roman"/>
          <w:sz w:val="28"/>
          <w:szCs w:val="28"/>
        </w:rPr>
        <w:t>диалектных названиях предметов быт</w:t>
      </w:r>
      <w:r>
        <w:rPr>
          <w:rFonts w:ascii="Times New Roman" w:hAnsi="Times New Roman" w:cs="Times New Roman"/>
          <w:sz w:val="28"/>
          <w:szCs w:val="28"/>
        </w:rPr>
        <w:t xml:space="preserve">а, значениях слов, понятиях, не </w:t>
      </w:r>
      <w:r w:rsidRPr="000B546B">
        <w:rPr>
          <w:rFonts w:ascii="Times New Roman" w:hAnsi="Times New Roman" w:cs="Times New Roman"/>
          <w:sz w:val="28"/>
          <w:szCs w:val="28"/>
        </w:rPr>
        <w:t>свой</w:t>
      </w:r>
      <w:r>
        <w:rPr>
          <w:rFonts w:ascii="Times New Roman" w:hAnsi="Times New Roman" w:cs="Times New Roman"/>
          <w:sz w:val="28"/>
          <w:szCs w:val="28"/>
        </w:rPr>
        <w:t xml:space="preserve">ственных литературному языку и </w:t>
      </w:r>
      <w:r w:rsidRPr="000B546B">
        <w:rPr>
          <w:rFonts w:ascii="Times New Roman" w:hAnsi="Times New Roman" w:cs="Times New Roman"/>
          <w:sz w:val="28"/>
          <w:szCs w:val="28"/>
        </w:rPr>
        <w:t>несущих информацию о способах ведения хозяйства, особенностях семейного уклада, обрядах, обыч</w:t>
      </w:r>
      <w:r>
        <w:rPr>
          <w:rFonts w:ascii="Times New Roman" w:hAnsi="Times New Roman" w:cs="Times New Roman"/>
          <w:sz w:val="28"/>
          <w:szCs w:val="28"/>
        </w:rPr>
        <w:t xml:space="preserve">аях, народном календаре и др. </w:t>
      </w:r>
      <w:r w:rsidRPr="000B546B">
        <w:rPr>
          <w:rFonts w:ascii="Times New Roman" w:hAnsi="Times New Roman" w:cs="Times New Roman"/>
          <w:sz w:val="28"/>
          <w:szCs w:val="28"/>
        </w:rPr>
        <w:t>Использование диалектной лексики в произведениях художественной литературы.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</w:t>
      </w:r>
      <w:r>
        <w:rPr>
          <w:rFonts w:ascii="Times New Roman" w:hAnsi="Times New Roman" w:cs="Times New Roman"/>
          <w:sz w:val="28"/>
          <w:szCs w:val="28"/>
        </w:rPr>
        <w:t xml:space="preserve">вянских и неславянских языков. </w:t>
      </w:r>
      <w:r w:rsidRPr="000B546B">
        <w:rPr>
          <w:rFonts w:ascii="Times New Roman" w:hAnsi="Times New Roman" w:cs="Times New Roman"/>
          <w:sz w:val="28"/>
          <w:szCs w:val="28"/>
        </w:rPr>
        <w:t>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</w:t>
      </w:r>
      <w:r w:rsidRPr="000B546B">
        <w:rPr>
          <w:rFonts w:ascii="Times New Roman" w:eastAsia="Calibri" w:hAnsi="Times New Roman" w:cs="Times New Roman"/>
          <w:sz w:val="28"/>
          <w:szCs w:val="28"/>
        </w:rPr>
        <w:lastRenderedPageBreak/>
        <w:t>азов, от доски до доски, приложить руку и т.п. – информация о традиционной русской грамотности и др.).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eastAsia="Calibri" w:hAnsi="Times New Roman" w:cs="Times New Roman"/>
          <w:sz w:val="28"/>
          <w:szCs w:val="28"/>
        </w:rPr>
        <w:t>Русский язык как развивающееся явление.</w:t>
      </w:r>
      <w:r w:rsidRPr="000B546B">
        <w:rPr>
          <w:rFonts w:ascii="Times New Roman" w:hAnsi="Times New Roman" w:cs="Times New Roman"/>
          <w:sz w:val="28"/>
          <w:szCs w:val="28"/>
        </w:rPr>
        <w:t xml:space="preserve">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043BE">
        <w:rPr>
          <w:rFonts w:ascii="Times New Roman" w:hAnsi="Times New Roman" w:cs="Times New Roman"/>
          <w:sz w:val="28"/>
          <w:szCs w:val="28"/>
        </w:rPr>
        <w:t>ерераспределени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043BE">
        <w:rPr>
          <w:rFonts w:ascii="Times New Roman" w:hAnsi="Times New Roman" w:cs="Times New Roman"/>
          <w:sz w:val="28"/>
          <w:szCs w:val="28"/>
        </w:rPr>
        <w:t xml:space="preserve"> пластов лексики между активным и пассивным запасом слов</w:t>
      </w:r>
      <w:r>
        <w:rPr>
          <w:rFonts w:ascii="Times New Roman" w:hAnsi="Times New Roman" w:cs="Times New Roman"/>
          <w:sz w:val="28"/>
          <w:szCs w:val="28"/>
        </w:rPr>
        <w:t xml:space="preserve">. Актуализация устаревшей лексики в новом речевой контексте </w:t>
      </w:r>
      <w:r w:rsidRPr="000B546B">
        <w:rPr>
          <w:rFonts w:ascii="Times New Roman" w:hAnsi="Times New Roman" w:cs="Times New Roman"/>
          <w:sz w:val="28"/>
          <w:szCs w:val="28"/>
        </w:rPr>
        <w:t>(</w:t>
      </w:r>
      <w:r w:rsidRPr="00737858">
        <w:rPr>
          <w:rFonts w:ascii="Times New Roman" w:hAnsi="Times New Roman" w:cs="Times New Roman"/>
          <w:i/>
          <w:sz w:val="28"/>
          <w:szCs w:val="28"/>
        </w:rPr>
        <w:t>губернатор, диакон, ваучер, агитационный пункт, большевик, колхоз и т.п.</w:t>
      </w:r>
      <w:r w:rsidRPr="000B546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Иноязычная лексика в разговорной речи, дисплейных текстах, современной публицистике.</w:t>
      </w:r>
    </w:p>
    <w:p w:rsidR="009A790C" w:rsidRDefault="009A790C" w:rsidP="00DA7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3E44">
        <w:rPr>
          <w:rFonts w:ascii="Times New Roman" w:hAnsi="Times New Roman" w:cs="Times New Roman"/>
          <w:sz w:val="28"/>
          <w:szCs w:val="28"/>
        </w:rPr>
        <w:t>Речевой этикет.</w:t>
      </w:r>
      <w:r w:rsidRPr="000B546B">
        <w:rPr>
          <w:rFonts w:ascii="Times New Roman" w:hAnsi="Times New Roman" w:cs="Times New Roman"/>
          <w:sz w:val="28"/>
          <w:szCs w:val="28"/>
        </w:rPr>
        <w:t xml:space="preserve"> Благопожелание как ключевая идея речевого этикета. Речевой этикет и вежливость. «Ты» и «В</w:t>
      </w:r>
      <w:r>
        <w:rPr>
          <w:rFonts w:ascii="Times New Roman" w:hAnsi="Times New Roman" w:cs="Times New Roman"/>
          <w:sz w:val="28"/>
          <w:szCs w:val="28"/>
        </w:rPr>
        <w:t xml:space="preserve">Ы» в русском речевом этикете и </w:t>
      </w:r>
      <w:r w:rsidRPr="000B546B">
        <w:rPr>
          <w:rFonts w:ascii="Times New Roman" w:hAnsi="Times New Roman" w:cs="Times New Roman"/>
          <w:sz w:val="28"/>
          <w:szCs w:val="28"/>
        </w:rPr>
        <w:t>в западноевропейском, американском речевых этикетах. Называние другого и себя, обращение к знакомому и незнакомому Специфика приветств</w:t>
      </w:r>
      <w:r>
        <w:rPr>
          <w:rFonts w:ascii="Times New Roman" w:hAnsi="Times New Roman" w:cs="Times New Roman"/>
          <w:sz w:val="28"/>
          <w:szCs w:val="28"/>
        </w:rPr>
        <w:t xml:space="preserve">ий, </w:t>
      </w:r>
      <w:r w:rsidRPr="000B546B">
        <w:rPr>
          <w:rFonts w:ascii="Times New Roman" w:hAnsi="Times New Roman" w:cs="Times New Roman"/>
          <w:sz w:val="28"/>
          <w:szCs w:val="28"/>
        </w:rPr>
        <w:t>традиционная тематика бесед у русских и других народов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46B">
        <w:rPr>
          <w:rFonts w:ascii="Times New Roman" w:hAnsi="Times New Roman" w:cs="Times New Roman"/>
          <w:sz w:val="28"/>
          <w:szCs w:val="28"/>
        </w:rPr>
        <w:t>Крылатые слова и выражения (прецедентные тексты) из произведений художественной л</w:t>
      </w:r>
      <w:r>
        <w:rPr>
          <w:rFonts w:ascii="Times New Roman" w:hAnsi="Times New Roman" w:cs="Times New Roman"/>
          <w:sz w:val="28"/>
          <w:szCs w:val="28"/>
        </w:rPr>
        <w:t xml:space="preserve">итературы, кинофильмов, песен, </w:t>
      </w:r>
      <w:r w:rsidRPr="000B546B">
        <w:rPr>
          <w:rFonts w:ascii="Times New Roman" w:hAnsi="Times New Roman" w:cs="Times New Roman"/>
          <w:sz w:val="28"/>
          <w:szCs w:val="28"/>
        </w:rPr>
        <w:t>рекламных текстов и т.п.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Развитие языка как объективный процесс. </w:t>
      </w:r>
      <w:r>
        <w:rPr>
          <w:rFonts w:ascii="Times New Roman" w:hAnsi="Times New Roman" w:cs="Times New Roman"/>
          <w:sz w:val="28"/>
          <w:szCs w:val="28"/>
        </w:rPr>
        <w:t>Общее представление о в</w:t>
      </w:r>
      <w:r w:rsidRPr="000B546B">
        <w:rPr>
          <w:rFonts w:ascii="Times New Roman" w:hAnsi="Times New Roman" w:cs="Times New Roman"/>
          <w:sz w:val="28"/>
          <w:szCs w:val="28"/>
        </w:rPr>
        <w:t>нешни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и внутренни</w:t>
      </w:r>
      <w:r>
        <w:rPr>
          <w:rFonts w:ascii="Times New Roman" w:hAnsi="Times New Roman" w:cs="Times New Roman"/>
          <w:sz w:val="28"/>
          <w:szCs w:val="28"/>
        </w:rPr>
        <w:t>х факторах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языковых изменений</w:t>
      </w:r>
      <w:r>
        <w:rPr>
          <w:rFonts w:ascii="Times New Roman" w:hAnsi="Times New Roman" w:cs="Times New Roman"/>
          <w:sz w:val="28"/>
          <w:szCs w:val="28"/>
        </w:rPr>
        <w:t>, об а</w:t>
      </w:r>
      <w:r w:rsidRPr="000B546B">
        <w:rPr>
          <w:rFonts w:ascii="Times New Roman" w:hAnsi="Times New Roman" w:cs="Times New Roman"/>
          <w:sz w:val="28"/>
          <w:szCs w:val="28"/>
        </w:rPr>
        <w:t>ктивны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в современном русском </w:t>
      </w:r>
      <w:r>
        <w:rPr>
          <w:rFonts w:ascii="Times New Roman" w:hAnsi="Times New Roman" w:cs="Times New Roman"/>
          <w:sz w:val="28"/>
          <w:szCs w:val="28"/>
        </w:rPr>
        <w:t xml:space="preserve">языке (основные тенденции, отдельные примеры). </w:t>
      </w:r>
      <w:r w:rsidRPr="000B546B">
        <w:rPr>
          <w:rFonts w:ascii="Times New Roman" w:hAnsi="Times New Roman" w:cs="Times New Roman"/>
          <w:sz w:val="28"/>
          <w:szCs w:val="28"/>
        </w:rPr>
        <w:t xml:space="preserve">Стремительный </w:t>
      </w:r>
      <w:r>
        <w:rPr>
          <w:rFonts w:ascii="Times New Roman" w:hAnsi="Times New Roman" w:cs="Times New Roman"/>
          <w:sz w:val="28"/>
          <w:szCs w:val="28"/>
        </w:rPr>
        <w:t xml:space="preserve">рост словарного состава языка, </w:t>
      </w:r>
      <w:r w:rsidRPr="000B546B">
        <w:rPr>
          <w:rFonts w:ascii="Times New Roman" w:hAnsi="Times New Roman" w:cs="Times New Roman"/>
          <w:sz w:val="28"/>
          <w:szCs w:val="28"/>
        </w:rPr>
        <w:t>«неологический бум» – рождение новых слов, изменение значений и переосмысле</w:t>
      </w:r>
      <w:r>
        <w:rPr>
          <w:rFonts w:ascii="Times New Roman" w:hAnsi="Times New Roman" w:cs="Times New Roman"/>
          <w:sz w:val="28"/>
          <w:szCs w:val="28"/>
        </w:rPr>
        <w:t xml:space="preserve">ние имеющихся в языке слов, их </w:t>
      </w:r>
      <w:r w:rsidRPr="000B546B">
        <w:rPr>
          <w:rFonts w:ascii="Times New Roman" w:hAnsi="Times New Roman" w:cs="Times New Roman"/>
          <w:sz w:val="28"/>
          <w:szCs w:val="28"/>
        </w:rPr>
        <w:t>стилистическая переоценка, создание новой фразеологии, активизация процесса заимствования иноязычных слов.</w:t>
      </w:r>
    </w:p>
    <w:p w:rsidR="00583BC7" w:rsidRDefault="00583BC7" w:rsidP="00DA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2. Культура речи</w:t>
      </w:r>
    </w:p>
    <w:p w:rsidR="00B47BF8" w:rsidRDefault="00B47BF8" w:rsidP="00DA7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>Основные орфоэпические нормы</w:t>
      </w:r>
      <w:r w:rsidRPr="00A3188D"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2C1">
        <w:rPr>
          <w:rFonts w:ascii="Times New Roman" w:hAnsi="Times New Roman" w:cs="Times New Roman"/>
          <w:sz w:val="28"/>
          <w:szCs w:val="28"/>
        </w:rPr>
        <w:t>Понятие о варианте нормы.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2F9">
        <w:rPr>
          <w:rFonts w:ascii="Times New Roman" w:hAnsi="Times New Roman" w:cs="Times New Roman"/>
          <w:sz w:val="28"/>
          <w:szCs w:val="28"/>
        </w:rPr>
        <w:t>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B47BF8" w:rsidRPr="00485B89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85B89">
        <w:rPr>
          <w:rFonts w:ascii="Times New Roman" w:hAnsi="Times New Roman" w:cs="Times New Roman"/>
          <w:sz w:val="28"/>
          <w:szCs w:val="28"/>
        </w:rPr>
        <w:t>остоянное и подвижное ударение в именах существительных;</w:t>
      </w:r>
      <w:r>
        <w:rPr>
          <w:rFonts w:ascii="Times New Roman" w:hAnsi="Times New Roman" w:cs="Times New Roman"/>
          <w:sz w:val="28"/>
          <w:szCs w:val="28"/>
        </w:rPr>
        <w:t xml:space="preserve"> именах </w:t>
      </w:r>
      <w:r w:rsidRPr="009D5B6B">
        <w:rPr>
          <w:rFonts w:ascii="Times New Roman" w:hAnsi="Times New Roman" w:cs="Times New Roman"/>
          <w:sz w:val="28"/>
          <w:szCs w:val="28"/>
        </w:rPr>
        <w:t>прилагательных, глагол</w:t>
      </w:r>
      <w:r>
        <w:rPr>
          <w:rFonts w:ascii="Times New Roman" w:hAnsi="Times New Roman" w:cs="Times New Roman"/>
          <w:sz w:val="28"/>
          <w:szCs w:val="28"/>
        </w:rPr>
        <w:t>ах.</w:t>
      </w:r>
    </w:p>
    <w:p w:rsidR="00B47BF8" w:rsidRPr="0029479C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85B89">
        <w:rPr>
          <w:rFonts w:ascii="Times New Roman" w:hAnsi="Times New Roman" w:cs="Times New Roman"/>
          <w:sz w:val="28"/>
          <w:szCs w:val="28"/>
        </w:rPr>
        <w:t xml:space="preserve">мографы: </w:t>
      </w:r>
      <w:r w:rsidRPr="0029479C">
        <w:rPr>
          <w:rFonts w:ascii="Times New Roman" w:hAnsi="Times New Roman" w:cs="Times New Roman"/>
          <w:sz w:val="28"/>
          <w:szCs w:val="28"/>
        </w:rPr>
        <w:t>ударение как маркёр смысла слова</w:t>
      </w:r>
      <w:r w:rsidRPr="0029479C">
        <w:rPr>
          <w:rFonts w:ascii="Times New Roman" w:hAnsi="Times New Roman" w:cs="Times New Roman"/>
          <w:i/>
          <w:sz w:val="28"/>
          <w:szCs w:val="28"/>
        </w:rPr>
        <w:t>: пАрить — парИть, рОжки — рожкИ, пОлки — полкИ, Атлас — атлАс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D5B6B">
        <w:rPr>
          <w:rFonts w:ascii="Times New Roman" w:hAnsi="Times New Roman" w:cs="Times New Roman"/>
          <w:sz w:val="28"/>
          <w:szCs w:val="28"/>
        </w:rPr>
        <w:t>роизносительные варианты орфоэпической нормы: (було[ч’]ная — було[ш]ная, же[н’]щина — же[н]щин</w:t>
      </w:r>
      <w:r>
        <w:rPr>
          <w:rFonts w:ascii="Times New Roman" w:hAnsi="Times New Roman" w:cs="Times New Roman"/>
          <w:sz w:val="28"/>
          <w:szCs w:val="28"/>
        </w:rPr>
        <w:t xml:space="preserve">а, до[жд]ём — до[ж’]ём и под.). </w:t>
      </w:r>
      <w:r w:rsidRPr="007C12F9">
        <w:rPr>
          <w:rFonts w:ascii="Times New Roman" w:hAnsi="Times New Roman" w:cs="Times New Roman"/>
          <w:sz w:val="28"/>
          <w:szCs w:val="28"/>
        </w:rPr>
        <w:t>Произносительные варианты на уровне словосочетаний (микроволнОвая печь – микровОлновая терапия).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B4">
        <w:rPr>
          <w:rFonts w:ascii="Times New Roman" w:hAnsi="Times New Roman" w:cs="Times New Roman"/>
          <w:sz w:val="28"/>
          <w:szCs w:val="28"/>
        </w:rPr>
        <w:t>Роль звукописи в художественном тексте.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640">
        <w:rPr>
          <w:rFonts w:ascii="Times New Roman" w:hAnsi="Times New Roman" w:cs="Times New Roman"/>
          <w:sz w:val="28"/>
          <w:szCs w:val="28"/>
        </w:rPr>
        <w:t>Произносительные различия</w:t>
      </w:r>
      <w:r>
        <w:rPr>
          <w:rFonts w:ascii="Times New Roman" w:hAnsi="Times New Roman" w:cs="Times New Roman"/>
          <w:sz w:val="28"/>
          <w:szCs w:val="28"/>
        </w:rPr>
        <w:t xml:space="preserve"> в русском языке</w:t>
      </w:r>
      <w:r w:rsidRPr="000F6640">
        <w:rPr>
          <w:rFonts w:ascii="Times New Roman" w:hAnsi="Times New Roman" w:cs="Times New Roman"/>
          <w:sz w:val="28"/>
          <w:szCs w:val="28"/>
        </w:rPr>
        <w:t>, обусловленные темпом речи.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DFB">
        <w:rPr>
          <w:rFonts w:ascii="Times New Roman" w:hAnsi="Times New Roman" w:cs="Times New Roman"/>
          <w:sz w:val="28"/>
          <w:szCs w:val="28"/>
        </w:rPr>
        <w:t>Стилистические особ</w:t>
      </w:r>
      <w:r>
        <w:rPr>
          <w:rFonts w:ascii="Times New Roman" w:hAnsi="Times New Roman" w:cs="Times New Roman"/>
          <w:sz w:val="28"/>
          <w:szCs w:val="28"/>
        </w:rPr>
        <w:t>енности произношения и ударения (</w:t>
      </w:r>
      <w:r w:rsidRPr="003E3DFB">
        <w:rPr>
          <w:rFonts w:ascii="Times New Roman" w:hAnsi="Times New Roman" w:cs="Times New Roman"/>
          <w:sz w:val="28"/>
          <w:szCs w:val="28"/>
        </w:rPr>
        <w:t>литературные‚ разговорные‚ устарелые и профессиональные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0F6640">
        <w:rPr>
          <w:rFonts w:ascii="Times New Roman" w:hAnsi="Times New Roman" w:cs="Times New Roman"/>
          <w:sz w:val="28"/>
          <w:szCs w:val="28"/>
        </w:rPr>
        <w:t>Нормы произношения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640">
        <w:rPr>
          <w:rFonts w:ascii="Times New Roman" w:hAnsi="Times New Roman" w:cs="Times New Roman"/>
          <w:sz w:val="28"/>
          <w:szCs w:val="28"/>
        </w:rPr>
        <w:t>отдельных грамматических форм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F6640">
        <w:rPr>
          <w:rFonts w:ascii="Times New Roman" w:hAnsi="Times New Roman" w:cs="Times New Roman"/>
          <w:sz w:val="28"/>
          <w:szCs w:val="28"/>
        </w:rPr>
        <w:t xml:space="preserve"> заимствованных слов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F6640">
        <w:rPr>
          <w:rFonts w:ascii="Times New Roman" w:hAnsi="Times New Roman" w:cs="Times New Roman"/>
          <w:sz w:val="28"/>
          <w:szCs w:val="28"/>
        </w:rPr>
        <w:t>ударение в форме</w:t>
      </w:r>
      <w:r>
        <w:rPr>
          <w:rFonts w:ascii="Times New Roman" w:hAnsi="Times New Roman" w:cs="Times New Roman"/>
          <w:sz w:val="28"/>
          <w:szCs w:val="28"/>
        </w:rPr>
        <w:t xml:space="preserve"> род.п. мн.ч. существительных</w:t>
      </w:r>
      <w:r w:rsidRPr="000F66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640">
        <w:rPr>
          <w:rFonts w:ascii="Times New Roman" w:hAnsi="Times New Roman" w:cs="Times New Roman"/>
          <w:sz w:val="28"/>
          <w:szCs w:val="28"/>
        </w:rPr>
        <w:t>ударение в кратких формах прилагательных;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F6640">
        <w:rPr>
          <w:rFonts w:ascii="Times New Roman" w:hAnsi="Times New Roman" w:cs="Times New Roman"/>
          <w:sz w:val="28"/>
          <w:szCs w:val="28"/>
        </w:rPr>
        <w:t>одвижное ударение в глаголах;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640">
        <w:rPr>
          <w:rFonts w:ascii="Times New Roman" w:hAnsi="Times New Roman" w:cs="Times New Roman"/>
          <w:sz w:val="28"/>
          <w:szCs w:val="28"/>
        </w:rPr>
        <w:t xml:space="preserve">ударение в формах глагола </w:t>
      </w:r>
      <w:r w:rsidRPr="00A668D5">
        <w:rPr>
          <w:rFonts w:ascii="Times New Roman" w:hAnsi="Times New Roman" w:cs="Times New Roman"/>
          <w:sz w:val="28"/>
          <w:szCs w:val="28"/>
        </w:rPr>
        <w:t>прошедшего времени</w:t>
      </w:r>
      <w:r w:rsidRPr="000F66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640">
        <w:rPr>
          <w:rFonts w:ascii="Times New Roman" w:hAnsi="Times New Roman" w:cs="Times New Roman"/>
          <w:sz w:val="28"/>
          <w:szCs w:val="28"/>
        </w:rPr>
        <w:t>ударение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0F6640">
        <w:rPr>
          <w:rFonts w:ascii="Times New Roman" w:hAnsi="Times New Roman" w:cs="Times New Roman"/>
          <w:sz w:val="28"/>
          <w:szCs w:val="28"/>
        </w:rPr>
        <w:t xml:space="preserve"> возвратных глагол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F6640">
        <w:rPr>
          <w:rFonts w:ascii="Times New Roman" w:hAnsi="Times New Roman" w:cs="Times New Roman"/>
          <w:sz w:val="28"/>
          <w:szCs w:val="28"/>
        </w:rPr>
        <w:t xml:space="preserve"> в формах </w:t>
      </w:r>
      <w:r w:rsidRPr="00A668D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ошедшего </w:t>
      </w:r>
      <w:r w:rsidRPr="00A668D5">
        <w:rPr>
          <w:rFonts w:ascii="Times New Roman" w:hAnsi="Times New Roman" w:cs="Times New Roman"/>
          <w:sz w:val="28"/>
          <w:szCs w:val="28"/>
        </w:rPr>
        <w:t>вр</w:t>
      </w:r>
      <w:r>
        <w:rPr>
          <w:rFonts w:ascii="Times New Roman" w:hAnsi="Times New Roman" w:cs="Times New Roman"/>
          <w:sz w:val="28"/>
          <w:szCs w:val="28"/>
        </w:rPr>
        <w:t xml:space="preserve">емени </w:t>
      </w:r>
      <w:r w:rsidRPr="000F6640">
        <w:rPr>
          <w:rFonts w:ascii="Times New Roman" w:hAnsi="Times New Roman" w:cs="Times New Roman"/>
          <w:sz w:val="28"/>
          <w:szCs w:val="28"/>
        </w:rPr>
        <w:t xml:space="preserve">м.р.; ударение в формах глаголов II спр. на –ить; </w:t>
      </w:r>
      <w:r>
        <w:rPr>
          <w:rFonts w:ascii="Times New Roman" w:hAnsi="Times New Roman" w:cs="Times New Roman"/>
          <w:sz w:val="28"/>
          <w:szCs w:val="28"/>
        </w:rPr>
        <w:t>глаголы звон</w:t>
      </w:r>
      <w:r w:rsidRPr="00133CDB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ть, включ</w:t>
      </w:r>
      <w:r w:rsidRPr="00133CDB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ть и др. </w:t>
      </w:r>
      <w:r w:rsidRPr="000F6640">
        <w:rPr>
          <w:rFonts w:ascii="Times New Roman" w:hAnsi="Times New Roman" w:cs="Times New Roman"/>
          <w:sz w:val="28"/>
          <w:szCs w:val="28"/>
        </w:rPr>
        <w:t>Варианты ударения внутри нормы</w:t>
      </w:r>
      <w:r>
        <w:rPr>
          <w:rFonts w:ascii="Times New Roman" w:hAnsi="Times New Roman" w:cs="Times New Roman"/>
          <w:sz w:val="28"/>
          <w:szCs w:val="28"/>
        </w:rPr>
        <w:t>: б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ловать – балов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ть, обесп</w:t>
      </w:r>
      <w:r w:rsidRPr="00133CDB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– обеспеч</w:t>
      </w:r>
      <w:r w:rsidRPr="00133CDB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Нормы </w:t>
      </w:r>
      <w:r w:rsidRPr="001B6DB8">
        <w:rPr>
          <w:rFonts w:ascii="Times New Roman" w:hAnsi="Times New Roman" w:cs="Times New Roman"/>
          <w:sz w:val="28"/>
          <w:szCs w:val="28"/>
        </w:rPr>
        <w:t>ударени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1B6DB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полных причастиях‚ </w:t>
      </w:r>
      <w:r w:rsidRPr="001B6DB8">
        <w:rPr>
          <w:rFonts w:ascii="Times New Roman" w:hAnsi="Times New Roman" w:cs="Times New Roman"/>
          <w:sz w:val="28"/>
          <w:szCs w:val="28"/>
        </w:rPr>
        <w:t>кратких формах страд</w:t>
      </w:r>
      <w:r>
        <w:rPr>
          <w:rFonts w:ascii="Times New Roman" w:hAnsi="Times New Roman" w:cs="Times New Roman"/>
          <w:sz w:val="28"/>
          <w:szCs w:val="28"/>
        </w:rPr>
        <w:t xml:space="preserve">ательных </w:t>
      </w:r>
      <w:r w:rsidRPr="001B6DB8">
        <w:rPr>
          <w:rFonts w:ascii="Times New Roman" w:hAnsi="Times New Roman" w:cs="Times New Roman"/>
          <w:sz w:val="28"/>
          <w:szCs w:val="28"/>
        </w:rPr>
        <w:t>прич</w:t>
      </w:r>
      <w:r>
        <w:rPr>
          <w:rFonts w:ascii="Times New Roman" w:hAnsi="Times New Roman" w:cs="Times New Roman"/>
          <w:sz w:val="28"/>
          <w:szCs w:val="28"/>
        </w:rPr>
        <w:t xml:space="preserve">астий </w:t>
      </w:r>
      <w:r w:rsidRPr="001B6DB8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ошедшего </w:t>
      </w:r>
      <w:r w:rsidRPr="001B6DB8">
        <w:rPr>
          <w:rFonts w:ascii="Times New Roman" w:hAnsi="Times New Roman" w:cs="Times New Roman"/>
          <w:sz w:val="28"/>
          <w:szCs w:val="28"/>
        </w:rPr>
        <w:t>вр</w:t>
      </w:r>
      <w:r>
        <w:rPr>
          <w:rFonts w:ascii="Times New Roman" w:hAnsi="Times New Roman" w:cs="Times New Roman"/>
          <w:sz w:val="28"/>
          <w:szCs w:val="28"/>
        </w:rPr>
        <w:t>емени‚ деепричастиях‚ наречиях. Нормы постановки ударения в словоформах с непроизводными предлогами (</w:t>
      </w:r>
      <w:r w:rsidRPr="00737858">
        <w:rPr>
          <w:rFonts w:ascii="Times New Roman" w:hAnsi="Times New Roman" w:cs="Times New Roman"/>
          <w:i/>
          <w:sz w:val="28"/>
          <w:szCs w:val="28"/>
        </w:rPr>
        <w:t>н</w:t>
      </w:r>
      <w:r w:rsidRPr="0073785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37858">
        <w:rPr>
          <w:rFonts w:ascii="Times New Roman" w:hAnsi="Times New Roman" w:cs="Times New Roman"/>
          <w:i/>
          <w:sz w:val="28"/>
          <w:szCs w:val="28"/>
        </w:rPr>
        <w:t xml:space="preserve"> дом‚ н</w:t>
      </w:r>
      <w:r w:rsidRPr="0073785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37858">
        <w:rPr>
          <w:rFonts w:ascii="Times New Roman" w:hAnsi="Times New Roman" w:cs="Times New Roman"/>
          <w:i/>
          <w:sz w:val="28"/>
          <w:szCs w:val="28"/>
        </w:rPr>
        <w:t xml:space="preserve"> гору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A790C" w:rsidRPr="004E4F08" w:rsidRDefault="009A790C" w:rsidP="00DA77F2">
      <w:pPr>
        <w:spacing w:after="0" w:line="240" w:lineRule="auto"/>
        <w:ind w:firstLine="709"/>
        <w:jc w:val="both"/>
        <w:rPr>
          <w:sz w:val="28"/>
          <w:szCs w:val="28"/>
        </w:rPr>
      </w:pPr>
      <w:r w:rsidRPr="001B6DB8">
        <w:rPr>
          <w:rFonts w:ascii="Times New Roman" w:eastAsia="Calibri" w:hAnsi="Times New Roman" w:cs="Times New Roman"/>
          <w:sz w:val="28"/>
          <w:szCs w:val="28"/>
        </w:rPr>
        <w:t xml:space="preserve">Типичные орфоэпические ошибки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современной речи: </w:t>
      </w:r>
      <w:r w:rsidRPr="007227E2">
        <w:rPr>
          <w:rFonts w:ascii="Times New Roman" w:eastAsia="Calibri" w:hAnsi="Times New Roman" w:cs="Times New Roman"/>
          <w:sz w:val="28"/>
          <w:szCs w:val="28"/>
        </w:rPr>
        <w:t>произношение гласных [э]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 [о] после мягких согласных и шипящих;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27E2">
        <w:rPr>
          <w:rFonts w:ascii="Times New Roman" w:eastAsia="Calibri" w:hAnsi="Times New Roman" w:cs="Times New Roman"/>
          <w:sz w:val="28"/>
          <w:szCs w:val="28"/>
        </w:rPr>
        <w:t>безударный [о] в сло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вах иностранного происхождения; </w:t>
      </w:r>
      <w:r w:rsidRPr="007227E2">
        <w:rPr>
          <w:rFonts w:ascii="Times New Roman" w:eastAsia="Calibri" w:hAnsi="Times New Roman" w:cs="Times New Roman"/>
          <w:sz w:val="28"/>
          <w:szCs w:val="28"/>
        </w:rPr>
        <w:t>произношение парных по твердости-мягкости согласных перед [е] в сло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вах иностранного происхождения; 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произношение безударного [а] после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ж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ш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произношение сочетания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чн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чт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; произношение женских отчеств на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-ична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-инична</w:t>
      </w:r>
      <w:r w:rsidRPr="007227E2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27E2">
        <w:rPr>
          <w:rFonts w:ascii="Times New Roman" w:eastAsia="Calibri" w:hAnsi="Times New Roman" w:cs="Times New Roman"/>
          <w:sz w:val="28"/>
          <w:szCs w:val="28"/>
        </w:rPr>
        <w:t>произношение твёрдого [н] перед мягкими [ф'] и [в'];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произношение мягкого [н] перед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ч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4E4F08">
        <w:rPr>
          <w:rFonts w:ascii="Times New Roman" w:eastAsia="Calibri" w:hAnsi="Times New Roman" w:cs="Times New Roman"/>
          <w:i/>
          <w:sz w:val="28"/>
          <w:szCs w:val="28"/>
        </w:rPr>
        <w:t>щ</w:t>
      </w:r>
      <w:r w:rsidRPr="004E4F0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A790C" w:rsidRPr="007227E2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F08">
        <w:rPr>
          <w:rFonts w:ascii="Times New Roman" w:hAnsi="Times New Roman" w:cs="Times New Roman"/>
          <w:sz w:val="28"/>
          <w:szCs w:val="28"/>
        </w:rPr>
        <w:t>Типичны</w:t>
      </w:r>
      <w:r>
        <w:rPr>
          <w:rFonts w:ascii="Times New Roman" w:hAnsi="Times New Roman" w:cs="Times New Roman"/>
          <w:sz w:val="28"/>
          <w:szCs w:val="28"/>
        </w:rPr>
        <w:t xml:space="preserve">е акцентологические </w:t>
      </w:r>
      <w:r w:rsidRPr="007227E2">
        <w:rPr>
          <w:rFonts w:ascii="Times New Roman" w:hAnsi="Times New Roman" w:cs="Times New Roman"/>
          <w:sz w:val="28"/>
          <w:szCs w:val="28"/>
        </w:rPr>
        <w:t xml:space="preserve">ошибки в современной </w:t>
      </w:r>
      <w:r>
        <w:rPr>
          <w:rFonts w:ascii="Times New Roman" w:hAnsi="Times New Roman" w:cs="Times New Roman"/>
          <w:sz w:val="28"/>
          <w:szCs w:val="28"/>
        </w:rPr>
        <w:t>речи</w:t>
      </w:r>
      <w:r w:rsidRPr="007227E2">
        <w:rPr>
          <w:rFonts w:ascii="Times New Roman" w:hAnsi="Times New Roman" w:cs="Times New Roman"/>
          <w:sz w:val="28"/>
          <w:szCs w:val="28"/>
        </w:rPr>
        <w:t>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B47BF8" w:rsidRPr="001D29AB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орфоэпической нормы как художественный приём.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 xml:space="preserve">Основные лексические нормы 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современного </w:t>
      </w:r>
      <w:r w:rsidRPr="00A3188D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B54B4">
        <w:rPr>
          <w:rFonts w:ascii="Times New Roman" w:hAnsi="Times New Roman" w:cs="Times New Roman"/>
          <w:sz w:val="28"/>
          <w:szCs w:val="28"/>
        </w:rPr>
        <w:t>Основные нормы словоупотребления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B54B4">
        <w:rPr>
          <w:rFonts w:ascii="Times New Roman" w:hAnsi="Times New Roman" w:cs="Times New Roman"/>
          <w:sz w:val="28"/>
          <w:szCs w:val="28"/>
        </w:rPr>
        <w:t xml:space="preserve"> правильность выбора слова</w:t>
      </w:r>
      <w:r w:rsidRPr="00BF3954">
        <w:rPr>
          <w:rFonts w:ascii="Times New Roman" w:hAnsi="Times New Roman" w:cs="Times New Roman"/>
          <w:sz w:val="28"/>
          <w:szCs w:val="28"/>
        </w:rPr>
        <w:t>, максимально соответствующего обозначаемому им предмету или явлению реальной действительности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sz w:val="28"/>
          <w:szCs w:val="28"/>
        </w:rPr>
        <w:lastRenderedPageBreak/>
        <w:t>Лексические нормы употребления имён существительных, прилагательных, глаголов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2F9">
        <w:rPr>
          <w:rFonts w:ascii="Times New Roman" w:hAnsi="Times New Roman" w:cs="Times New Roman"/>
          <w:sz w:val="28"/>
          <w:szCs w:val="28"/>
        </w:rPr>
        <w:t>в современном русском литературном языке.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2F9">
        <w:rPr>
          <w:rFonts w:ascii="Times New Roman" w:hAnsi="Times New Roman" w:cs="Times New Roman"/>
          <w:sz w:val="28"/>
          <w:szCs w:val="28"/>
        </w:rPr>
        <w:t>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4B4">
        <w:rPr>
          <w:rFonts w:ascii="Times New Roman" w:hAnsi="Times New Roman" w:cs="Times New Roman"/>
          <w:sz w:val="28"/>
          <w:szCs w:val="28"/>
        </w:rPr>
        <w:t>(</w:t>
      </w:r>
      <w:r w:rsidRPr="000327F0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нофильм — кинокартина — кино – </w:t>
      </w:r>
      <w:r w:rsidRPr="000327F0">
        <w:rPr>
          <w:rFonts w:ascii="Times New Roman" w:hAnsi="Times New Roman" w:cs="Times New Roman"/>
          <w:sz w:val="28"/>
          <w:szCs w:val="28"/>
        </w:rPr>
        <w:t>кинолента, интернациональный — международный, экспорт — вывоз, импорт — ввоз‚ блато — болото, брещи — беречь, шлем — шелом</w:t>
      </w:r>
      <w:r w:rsidRPr="009B54B4">
        <w:rPr>
          <w:rFonts w:ascii="Times New Roman" w:hAnsi="Times New Roman" w:cs="Times New Roman"/>
          <w:sz w:val="28"/>
          <w:szCs w:val="28"/>
        </w:rPr>
        <w:t xml:space="preserve">, </w:t>
      </w:r>
      <w:r w:rsidRPr="000327F0">
        <w:rPr>
          <w:rFonts w:ascii="Times New Roman" w:hAnsi="Times New Roman" w:cs="Times New Roman"/>
          <w:sz w:val="28"/>
          <w:szCs w:val="28"/>
        </w:rPr>
        <w:t>краткий — короткий, беспрестанный — бесперес</w:t>
      </w:r>
      <w:r>
        <w:rPr>
          <w:rFonts w:ascii="Times New Roman" w:hAnsi="Times New Roman" w:cs="Times New Roman"/>
          <w:sz w:val="28"/>
          <w:szCs w:val="28"/>
        </w:rPr>
        <w:t xml:space="preserve">танный‚ глаголить – говорить – </w:t>
      </w:r>
      <w:r w:rsidRPr="000327F0">
        <w:rPr>
          <w:rFonts w:ascii="Times New Roman" w:hAnsi="Times New Roman" w:cs="Times New Roman"/>
          <w:sz w:val="28"/>
          <w:szCs w:val="28"/>
        </w:rPr>
        <w:t>сказать – брякнуть</w:t>
      </w:r>
      <w:r w:rsidRPr="009B54B4">
        <w:rPr>
          <w:rFonts w:ascii="Times New Roman" w:hAnsi="Times New Roman" w:cs="Times New Roman"/>
          <w:sz w:val="28"/>
          <w:szCs w:val="28"/>
        </w:rPr>
        <w:t>).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7F0">
        <w:rPr>
          <w:rFonts w:ascii="Times New Roman" w:hAnsi="Times New Roman" w:cs="Times New Roman"/>
          <w:sz w:val="28"/>
          <w:szCs w:val="28"/>
        </w:rPr>
        <w:t>Синоним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27F0">
        <w:rPr>
          <w:rFonts w:ascii="Times New Roman" w:hAnsi="Times New Roman" w:cs="Times New Roman"/>
          <w:sz w:val="28"/>
          <w:szCs w:val="28"/>
        </w:rPr>
        <w:t xml:space="preserve"> и точность речи</w:t>
      </w:r>
      <w:r>
        <w:t xml:space="preserve">. </w:t>
      </w:r>
      <w:r w:rsidRPr="007227E2">
        <w:rPr>
          <w:rFonts w:ascii="Times New Roman" w:hAnsi="Times New Roman" w:cs="Times New Roman"/>
          <w:sz w:val="28"/>
          <w:szCs w:val="28"/>
        </w:rPr>
        <w:t>Смысловые‚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7E2">
        <w:rPr>
          <w:rFonts w:ascii="Times New Roman" w:hAnsi="Times New Roman" w:cs="Times New Roman"/>
          <w:sz w:val="28"/>
          <w:szCs w:val="28"/>
        </w:rPr>
        <w:t xml:space="preserve">стилистические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Pr="00A3188D">
        <w:rPr>
          <w:rFonts w:ascii="Times New Roman" w:hAnsi="Times New Roman" w:cs="Times New Roman"/>
          <w:sz w:val="28"/>
          <w:szCs w:val="28"/>
        </w:rPr>
        <w:t xml:space="preserve"> употреблени</w:t>
      </w:r>
      <w:r>
        <w:rPr>
          <w:rFonts w:ascii="Times New Roman" w:hAnsi="Times New Roman" w:cs="Times New Roman"/>
          <w:sz w:val="28"/>
          <w:szCs w:val="28"/>
        </w:rPr>
        <w:t>я синонимов.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Антонимы</w:t>
      </w:r>
      <w:r w:rsidRPr="007227E2">
        <w:rPr>
          <w:rFonts w:ascii="Times New Roman" w:hAnsi="Times New Roman" w:cs="Times New Roman"/>
          <w:sz w:val="28"/>
          <w:szCs w:val="28"/>
        </w:rPr>
        <w:t xml:space="preserve"> и точность речи. Смысловые‚ стилистические особенности  употребления </w:t>
      </w:r>
      <w:r>
        <w:rPr>
          <w:rFonts w:ascii="Times New Roman" w:hAnsi="Times New Roman" w:cs="Times New Roman"/>
          <w:sz w:val="28"/>
          <w:szCs w:val="28"/>
        </w:rPr>
        <w:t>ант</w:t>
      </w:r>
      <w:r w:rsidRPr="007227E2">
        <w:rPr>
          <w:rFonts w:ascii="Times New Roman" w:hAnsi="Times New Roman" w:cs="Times New Roman"/>
          <w:sz w:val="28"/>
          <w:szCs w:val="28"/>
        </w:rPr>
        <w:t>онимов.</w:t>
      </w:r>
    </w:p>
    <w:p w:rsidR="00B47BF8" w:rsidRPr="009B54B4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Лексические омонимы и точность речи. </w:t>
      </w:r>
      <w:r w:rsidRPr="007227E2">
        <w:rPr>
          <w:rFonts w:ascii="Times New Roman" w:hAnsi="Times New Roman" w:cs="Times New Roman"/>
          <w:sz w:val="28"/>
          <w:szCs w:val="28"/>
        </w:rPr>
        <w:t xml:space="preserve">Смысловые‚ стилистические особенности  употребления </w:t>
      </w:r>
      <w:r>
        <w:rPr>
          <w:rFonts w:ascii="Times New Roman" w:hAnsi="Times New Roman" w:cs="Times New Roman"/>
          <w:sz w:val="28"/>
          <w:szCs w:val="28"/>
        </w:rPr>
        <w:t>лексических ом</w:t>
      </w:r>
      <w:r w:rsidRPr="007227E2">
        <w:rPr>
          <w:rFonts w:ascii="Times New Roman" w:hAnsi="Times New Roman" w:cs="Times New Roman"/>
          <w:sz w:val="28"/>
          <w:szCs w:val="28"/>
        </w:rPr>
        <w:t>онимов.</w:t>
      </w:r>
    </w:p>
    <w:p w:rsidR="00B47BF8" w:rsidRPr="004F2D14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D14">
        <w:rPr>
          <w:rFonts w:ascii="Times New Roman" w:hAnsi="Times New Roman" w:cs="Times New Roman"/>
          <w:sz w:val="28"/>
          <w:szCs w:val="28"/>
        </w:rPr>
        <w:t xml:space="preserve">Типичные речевые ошибки‚ связанные с употреблением </w:t>
      </w:r>
      <w:r>
        <w:rPr>
          <w:rFonts w:ascii="Times New Roman" w:hAnsi="Times New Roman" w:cs="Times New Roman"/>
          <w:sz w:val="28"/>
          <w:szCs w:val="28"/>
        </w:rPr>
        <w:t xml:space="preserve">синонимов‚ антонимов и лексических омонимов </w:t>
      </w:r>
      <w:r w:rsidRPr="004F2D14">
        <w:rPr>
          <w:rFonts w:ascii="Times New Roman" w:hAnsi="Times New Roman" w:cs="Times New Roman"/>
          <w:sz w:val="28"/>
          <w:szCs w:val="28"/>
        </w:rPr>
        <w:t>в речи.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Паронимы и точность речи. С</w:t>
      </w:r>
      <w:r w:rsidRPr="004F2D14">
        <w:rPr>
          <w:rFonts w:ascii="Times New Roman" w:hAnsi="Times New Roman" w:cs="Times New Roman"/>
          <w:sz w:val="28"/>
          <w:szCs w:val="28"/>
        </w:rPr>
        <w:t>мысловые различия, характер лексической сочетаемости, способы управления, функционально-</w:t>
      </w:r>
      <w:r>
        <w:rPr>
          <w:rFonts w:ascii="Times New Roman" w:hAnsi="Times New Roman" w:cs="Times New Roman"/>
          <w:sz w:val="28"/>
          <w:szCs w:val="28"/>
        </w:rPr>
        <w:t>стилевая окраска и употребление паронимов в речи. Типичные речевые ошибки‚ связанные с употреблением паронимов в речи.</w:t>
      </w:r>
    </w:p>
    <w:p w:rsidR="009A790C" w:rsidRPr="004F2D14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Терминология и точность речи. Нормы у</w:t>
      </w:r>
      <w:r w:rsidRPr="004F2D14">
        <w:rPr>
          <w:rFonts w:ascii="Times New Roman" w:hAnsi="Times New Roman" w:cs="Times New Roman"/>
          <w:sz w:val="28"/>
          <w:szCs w:val="28"/>
        </w:rPr>
        <w:t>потреблени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D14">
        <w:rPr>
          <w:rFonts w:ascii="Times New Roman" w:hAnsi="Times New Roman" w:cs="Times New Roman"/>
          <w:sz w:val="28"/>
          <w:szCs w:val="28"/>
        </w:rPr>
        <w:t xml:space="preserve"> терминов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F2D14">
        <w:rPr>
          <w:rFonts w:ascii="Times New Roman" w:hAnsi="Times New Roman" w:cs="Times New Roman"/>
          <w:sz w:val="28"/>
          <w:szCs w:val="28"/>
        </w:rPr>
        <w:t>научно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F2D14">
        <w:rPr>
          <w:rFonts w:ascii="Times New Roman" w:hAnsi="Times New Roman" w:cs="Times New Roman"/>
          <w:sz w:val="28"/>
          <w:szCs w:val="28"/>
        </w:rPr>
        <w:t xml:space="preserve"> стил</w:t>
      </w:r>
      <w:r>
        <w:rPr>
          <w:rFonts w:ascii="Times New Roman" w:hAnsi="Times New Roman" w:cs="Times New Roman"/>
          <w:sz w:val="28"/>
          <w:szCs w:val="28"/>
        </w:rPr>
        <w:t>е речи.</w:t>
      </w:r>
      <w:r w:rsidRPr="004F2D14">
        <w:rPr>
          <w:rFonts w:ascii="Times New Roman" w:hAnsi="Times New Roman" w:cs="Times New Roman"/>
          <w:sz w:val="28"/>
          <w:szCs w:val="28"/>
        </w:rPr>
        <w:t xml:space="preserve"> Особенности употреблени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D14">
        <w:rPr>
          <w:rFonts w:ascii="Times New Roman" w:hAnsi="Times New Roman" w:cs="Times New Roman"/>
          <w:sz w:val="28"/>
          <w:szCs w:val="28"/>
        </w:rPr>
        <w:t xml:space="preserve"> терминов в публицистике, художественной литературе, разговорной речи</w:t>
      </w:r>
      <w:r>
        <w:rPr>
          <w:rFonts w:ascii="Times New Roman" w:hAnsi="Times New Roman" w:cs="Times New Roman"/>
          <w:sz w:val="28"/>
          <w:szCs w:val="28"/>
        </w:rPr>
        <w:t>. Типичные речевые ошибки‚ связанные с употреблением терминов</w:t>
      </w:r>
      <w:r w:rsidRPr="00812A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CE759E">
        <w:rPr>
          <w:rFonts w:ascii="Times New Roman" w:hAnsi="Times New Roman" w:cs="Times New Roman"/>
          <w:sz w:val="28"/>
          <w:szCs w:val="28"/>
        </w:rPr>
        <w:t>арушени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E759E">
        <w:rPr>
          <w:rFonts w:ascii="Times New Roman" w:hAnsi="Times New Roman" w:cs="Times New Roman"/>
          <w:sz w:val="28"/>
          <w:szCs w:val="28"/>
        </w:rPr>
        <w:t xml:space="preserve"> точности словоупотребления </w:t>
      </w:r>
      <w:r>
        <w:rPr>
          <w:rFonts w:ascii="Times New Roman" w:hAnsi="Times New Roman" w:cs="Times New Roman"/>
          <w:sz w:val="28"/>
          <w:szCs w:val="28"/>
        </w:rPr>
        <w:t>заимствованных слов</w:t>
      </w:r>
      <w:r w:rsidRPr="00CE759E">
        <w:rPr>
          <w:rFonts w:ascii="Times New Roman" w:hAnsi="Times New Roman" w:cs="Times New Roman"/>
          <w:sz w:val="28"/>
          <w:szCs w:val="28"/>
        </w:rPr>
        <w:t>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A5F">
        <w:rPr>
          <w:rFonts w:ascii="Times New Roman" w:hAnsi="Times New Roman" w:cs="Times New Roman"/>
          <w:sz w:val="28"/>
          <w:szCs w:val="28"/>
        </w:rPr>
        <w:t xml:space="preserve">Лексическая </w:t>
      </w:r>
      <w:r>
        <w:rPr>
          <w:rFonts w:ascii="Times New Roman" w:hAnsi="Times New Roman" w:cs="Times New Roman"/>
          <w:sz w:val="28"/>
          <w:szCs w:val="28"/>
        </w:rPr>
        <w:t>сочетаемость слова и точность. Свободная и несвободная лексическая сочетаемость. Т</w:t>
      </w:r>
      <w:r w:rsidRPr="00812A5F">
        <w:rPr>
          <w:rFonts w:ascii="Times New Roman" w:hAnsi="Times New Roman" w:cs="Times New Roman"/>
          <w:sz w:val="28"/>
          <w:szCs w:val="28"/>
        </w:rPr>
        <w:t>ипичные ошибки‚ связанные с нарушением лексической сочетаемости.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Речевая избыточность и точность. Тавтология. Плеоназм. </w:t>
      </w:r>
      <w:r w:rsidRPr="00812A5F">
        <w:rPr>
          <w:rFonts w:ascii="Times New Roman" w:hAnsi="Times New Roman" w:cs="Times New Roman"/>
          <w:sz w:val="28"/>
          <w:szCs w:val="28"/>
        </w:rPr>
        <w:t xml:space="preserve">Типичные ошибки‚ связанные с </w:t>
      </w:r>
      <w:r>
        <w:rPr>
          <w:rFonts w:ascii="Times New Roman" w:hAnsi="Times New Roman" w:cs="Times New Roman"/>
          <w:sz w:val="28"/>
          <w:szCs w:val="28"/>
        </w:rPr>
        <w:t>речевой избыточностью</w:t>
      </w:r>
      <w:r w:rsidRPr="00812A5F">
        <w:rPr>
          <w:rFonts w:ascii="Times New Roman" w:hAnsi="Times New Roman" w:cs="Times New Roman"/>
          <w:sz w:val="28"/>
          <w:szCs w:val="28"/>
        </w:rPr>
        <w:t>.</w:t>
      </w:r>
    </w:p>
    <w:p w:rsidR="00B47BF8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толковые словари. </w:t>
      </w:r>
      <w:r w:rsidRPr="00B317B2">
        <w:rPr>
          <w:rFonts w:ascii="Times New Roman" w:hAnsi="Times New Roman" w:cs="Times New Roman"/>
          <w:sz w:val="28"/>
          <w:szCs w:val="28"/>
        </w:rPr>
        <w:t xml:space="preserve">Отражение  вариантов </w:t>
      </w:r>
      <w:r>
        <w:rPr>
          <w:rFonts w:ascii="Times New Roman" w:hAnsi="Times New Roman" w:cs="Times New Roman"/>
          <w:sz w:val="28"/>
          <w:szCs w:val="28"/>
        </w:rPr>
        <w:t xml:space="preserve">лексической </w:t>
      </w:r>
      <w:r w:rsidRPr="00B317B2">
        <w:rPr>
          <w:rFonts w:ascii="Times New Roman" w:hAnsi="Times New Roman" w:cs="Times New Roman"/>
          <w:sz w:val="28"/>
          <w:szCs w:val="28"/>
        </w:rPr>
        <w:t>нормы в современных словарях.</w:t>
      </w:r>
      <w:r>
        <w:rPr>
          <w:rFonts w:ascii="Times New Roman" w:hAnsi="Times New Roman" w:cs="Times New Roman"/>
          <w:sz w:val="28"/>
          <w:szCs w:val="28"/>
        </w:rPr>
        <w:t xml:space="preserve"> Словарные пометы.</w:t>
      </w:r>
    </w:p>
    <w:p w:rsidR="00B47BF8" w:rsidRDefault="00B47BF8" w:rsidP="00DA77F2">
      <w:pPr>
        <w:spacing w:after="0" w:line="240" w:lineRule="auto"/>
        <w:ind w:firstLine="709"/>
        <w:jc w:val="both"/>
      </w:pPr>
      <w:r w:rsidRPr="00812A5F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грамматические </w:t>
      </w:r>
      <w:r w:rsidRPr="00812A5F">
        <w:rPr>
          <w:rFonts w:ascii="Times New Roman" w:hAnsi="Times New Roman" w:cs="Times New Roman"/>
          <w:b/>
          <w:sz w:val="28"/>
          <w:szCs w:val="28"/>
        </w:rPr>
        <w:t>нормы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современного </w:t>
      </w:r>
      <w:r w:rsidRPr="00812A5F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12A5F">
        <w:rPr>
          <w:rFonts w:ascii="Times New Roman" w:hAnsi="Times New Roman" w:cs="Times New Roman"/>
          <w:sz w:val="28"/>
          <w:szCs w:val="28"/>
        </w:rPr>
        <w:t>Категория рода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12A5F">
        <w:rPr>
          <w:rFonts w:ascii="Times New Roman" w:hAnsi="Times New Roman" w:cs="Times New Roman"/>
          <w:sz w:val="28"/>
          <w:szCs w:val="28"/>
        </w:rPr>
        <w:t xml:space="preserve">род </w:t>
      </w:r>
      <w:r>
        <w:rPr>
          <w:rFonts w:ascii="Times New Roman" w:hAnsi="Times New Roman" w:cs="Times New Roman"/>
          <w:sz w:val="28"/>
          <w:szCs w:val="28"/>
        </w:rPr>
        <w:t xml:space="preserve">заимствованных </w:t>
      </w:r>
      <w:r w:rsidRPr="00812A5F">
        <w:rPr>
          <w:rFonts w:ascii="Times New Roman" w:hAnsi="Times New Roman" w:cs="Times New Roman"/>
          <w:sz w:val="28"/>
          <w:szCs w:val="28"/>
        </w:rPr>
        <w:t>несклоняемых имен существительных (</w:t>
      </w:r>
      <w:r w:rsidRPr="001D1B23">
        <w:rPr>
          <w:rFonts w:ascii="Times New Roman" w:hAnsi="Times New Roman" w:cs="Times New Roman"/>
          <w:i/>
          <w:sz w:val="28"/>
          <w:szCs w:val="28"/>
        </w:rPr>
        <w:t>шимпанзе, колибри, евро, авеню, салями, коммюнике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812A5F">
        <w:rPr>
          <w:rFonts w:ascii="Times New Roman" w:hAnsi="Times New Roman" w:cs="Times New Roman"/>
          <w:sz w:val="28"/>
          <w:szCs w:val="28"/>
        </w:rPr>
        <w:t>род сложных существительных (плащ-палатка, диван-</w:t>
      </w:r>
      <w:r>
        <w:rPr>
          <w:rFonts w:ascii="Times New Roman" w:hAnsi="Times New Roman" w:cs="Times New Roman"/>
          <w:sz w:val="28"/>
          <w:szCs w:val="28"/>
        </w:rPr>
        <w:t>кровать, музей-квартира</w:t>
      </w:r>
      <w:r w:rsidRPr="00812A5F"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A5F">
        <w:rPr>
          <w:rFonts w:ascii="Times New Roman" w:hAnsi="Times New Roman" w:cs="Times New Roman"/>
          <w:sz w:val="28"/>
          <w:szCs w:val="28"/>
        </w:rPr>
        <w:t>род имен собственных (географических названий);</w:t>
      </w:r>
      <w:r>
        <w:rPr>
          <w:rFonts w:ascii="Times New Roman" w:hAnsi="Times New Roman" w:cs="Times New Roman"/>
          <w:sz w:val="28"/>
          <w:szCs w:val="28"/>
        </w:rPr>
        <w:t xml:space="preserve"> род аббревиатур. </w:t>
      </w:r>
      <w:r w:rsidRPr="007C12F9">
        <w:rPr>
          <w:rFonts w:ascii="Times New Roman" w:hAnsi="Times New Roman" w:cs="Times New Roman"/>
          <w:sz w:val="28"/>
          <w:szCs w:val="28"/>
        </w:rPr>
        <w:t xml:space="preserve">Нормативные и ненормативные формы </w:t>
      </w:r>
      <w:r>
        <w:rPr>
          <w:rFonts w:ascii="Times New Roman" w:hAnsi="Times New Roman" w:cs="Times New Roman"/>
          <w:sz w:val="28"/>
          <w:szCs w:val="28"/>
        </w:rPr>
        <w:t xml:space="preserve">употребления </w:t>
      </w:r>
      <w:r w:rsidRPr="007C12F9">
        <w:rPr>
          <w:rFonts w:ascii="Times New Roman" w:hAnsi="Times New Roman" w:cs="Times New Roman"/>
          <w:sz w:val="28"/>
          <w:szCs w:val="28"/>
        </w:rPr>
        <w:t>имён существительных.</w:t>
      </w:r>
    </w:p>
    <w:p w:rsidR="00583BC7" w:rsidRDefault="00B47BF8" w:rsidP="00DA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1D1B23">
        <w:rPr>
          <w:rFonts w:ascii="Times New Roman" w:hAnsi="Times New Roman" w:cs="Times New Roman"/>
          <w:sz w:val="28"/>
          <w:szCs w:val="28"/>
        </w:rPr>
        <w:t xml:space="preserve">ормы существительных мужского рода множественного числа с окончаниями </w:t>
      </w:r>
      <w:r w:rsidRPr="00354DF2">
        <w:rPr>
          <w:rFonts w:ascii="Times New Roman" w:hAnsi="Times New Roman" w:cs="Times New Roman"/>
          <w:i/>
          <w:sz w:val="28"/>
          <w:szCs w:val="28"/>
        </w:rPr>
        <w:t>–а(-я), -ы(и)</w:t>
      </w:r>
      <w:r>
        <w:rPr>
          <w:rFonts w:ascii="Times New Roman" w:hAnsi="Times New Roman" w:cs="Times New Roman"/>
          <w:sz w:val="28"/>
          <w:szCs w:val="28"/>
        </w:rPr>
        <w:t>‚</w:t>
      </w:r>
      <w:r w:rsidRPr="001D1B23">
        <w:rPr>
          <w:rFonts w:ascii="Times New Roman" w:hAnsi="Times New Roman" w:cs="Times New Roman"/>
          <w:sz w:val="28"/>
          <w:szCs w:val="28"/>
        </w:rPr>
        <w:t xml:space="preserve"> различаю</w:t>
      </w:r>
      <w:r>
        <w:rPr>
          <w:rFonts w:ascii="Times New Roman" w:hAnsi="Times New Roman" w:cs="Times New Roman"/>
          <w:sz w:val="28"/>
          <w:szCs w:val="28"/>
        </w:rPr>
        <w:t>щие</w:t>
      </w:r>
      <w:r w:rsidRPr="001D1B23">
        <w:rPr>
          <w:rFonts w:ascii="Times New Roman" w:hAnsi="Times New Roman" w:cs="Times New Roman"/>
          <w:sz w:val="28"/>
          <w:szCs w:val="28"/>
        </w:rPr>
        <w:t xml:space="preserve">ся по смыслу: </w:t>
      </w:r>
      <w:r w:rsidRPr="001D1B23">
        <w:rPr>
          <w:rFonts w:ascii="Times New Roman" w:hAnsi="Times New Roman" w:cs="Times New Roman"/>
          <w:i/>
          <w:sz w:val="28"/>
          <w:szCs w:val="28"/>
        </w:rPr>
        <w:t>корпуса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(здания, войсковые соединения) – </w:t>
      </w:r>
      <w:r w:rsidRPr="001D1B23">
        <w:rPr>
          <w:rFonts w:ascii="Times New Roman" w:hAnsi="Times New Roman" w:cs="Times New Roman"/>
          <w:i/>
          <w:sz w:val="28"/>
          <w:szCs w:val="28"/>
        </w:rPr>
        <w:t>корпусы</w:t>
      </w:r>
      <w:r w:rsidRPr="001D1B23">
        <w:rPr>
          <w:rFonts w:ascii="Times New Roman" w:hAnsi="Times New Roman" w:cs="Times New Roman"/>
          <w:sz w:val="28"/>
          <w:szCs w:val="28"/>
        </w:rPr>
        <w:t xml:space="preserve"> (туловища); </w:t>
      </w:r>
      <w:r w:rsidRPr="001D1B23">
        <w:rPr>
          <w:rFonts w:ascii="Times New Roman" w:hAnsi="Times New Roman" w:cs="Times New Roman"/>
          <w:i/>
          <w:sz w:val="28"/>
          <w:szCs w:val="28"/>
        </w:rPr>
        <w:t>образа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(иконы) – </w:t>
      </w:r>
      <w:r w:rsidRPr="001D1B23">
        <w:rPr>
          <w:rFonts w:ascii="Times New Roman" w:hAnsi="Times New Roman" w:cs="Times New Roman"/>
          <w:i/>
          <w:sz w:val="28"/>
          <w:szCs w:val="28"/>
        </w:rPr>
        <w:t>образы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(литературные); </w:t>
      </w:r>
      <w:r w:rsidRPr="001D1B23">
        <w:rPr>
          <w:rFonts w:ascii="Times New Roman" w:hAnsi="Times New Roman" w:cs="Times New Roman"/>
          <w:i/>
          <w:sz w:val="28"/>
          <w:szCs w:val="28"/>
        </w:rPr>
        <w:t>кондуктора</w:t>
      </w:r>
      <w:r w:rsidRPr="001D1B23">
        <w:rPr>
          <w:rFonts w:ascii="Times New Roman" w:hAnsi="Times New Roman" w:cs="Times New Roman"/>
          <w:sz w:val="28"/>
          <w:szCs w:val="28"/>
        </w:rPr>
        <w:t xml:space="preserve"> (работники транспорта) – </w:t>
      </w:r>
      <w:r w:rsidRPr="001D1B23">
        <w:rPr>
          <w:rFonts w:ascii="Times New Roman" w:hAnsi="Times New Roman" w:cs="Times New Roman"/>
          <w:i/>
          <w:sz w:val="28"/>
          <w:szCs w:val="28"/>
        </w:rPr>
        <w:t>кондукторы</w:t>
      </w:r>
      <w:r w:rsidRPr="001D1B23">
        <w:rPr>
          <w:rFonts w:ascii="Times New Roman" w:hAnsi="Times New Roman" w:cs="Times New Roman"/>
          <w:sz w:val="28"/>
          <w:szCs w:val="28"/>
        </w:rPr>
        <w:t xml:space="preserve"> </w:t>
      </w:r>
      <w:r w:rsidRPr="001D1B23">
        <w:rPr>
          <w:rFonts w:ascii="Times New Roman" w:hAnsi="Times New Roman" w:cs="Times New Roman"/>
          <w:sz w:val="28"/>
          <w:szCs w:val="28"/>
        </w:rPr>
        <w:lastRenderedPageBreak/>
        <w:t xml:space="preserve">(приспособление в технике); </w:t>
      </w:r>
      <w:r w:rsidRPr="001D1B23">
        <w:rPr>
          <w:rFonts w:ascii="Times New Roman" w:hAnsi="Times New Roman" w:cs="Times New Roman"/>
          <w:i/>
          <w:sz w:val="28"/>
          <w:szCs w:val="28"/>
        </w:rPr>
        <w:t>меха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(выделанные шкуры) – </w:t>
      </w:r>
      <w:r w:rsidRPr="001D1B23">
        <w:rPr>
          <w:rFonts w:ascii="Times New Roman" w:hAnsi="Times New Roman" w:cs="Times New Roman"/>
          <w:i/>
          <w:sz w:val="28"/>
          <w:szCs w:val="28"/>
        </w:rPr>
        <w:t xml:space="preserve">мехи </w:t>
      </w:r>
      <w:r w:rsidRPr="001D1B23">
        <w:rPr>
          <w:rFonts w:ascii="Times New Roman" w:hAnsi="Times New Roman" w:cs="Times New Roman"/>
          <w:sz w:val="28"/>
          <w:szCs w:val="28"/>
        </w:rPr>
        <w:t xml:space="preserve">(кузнечные); соболя (меха) – </w:t>
      </w:r>
      <w:r w:rsidRPr="001D1B23">
        <w:rPr>
          <w:rFonts w:ascii="Times New Roman" w:hAnsi="Times New Roman" w:cs="Times New Roman"/>
          <w:i/>
          <w:sz w:val="28"/>
          <w:szCs w:val="28"/>
        </w:rPr>
        <w:t>соболи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(животные). </w:t>
      </w:r>
      <w:r w:rsidRPr="007C12F9">
        <w:rPr>
          <w:rFonts w:ascii="Times New Roman" w:hAnsi="Times New Roman" w:cs="Times New Roman"/>
          <w:sz w:val="28"/>
          <w:szCs w:val="28"/>
        </w:rPr>
        <w:t>Литературные‚ разговорные‚ устарелые и профессиональные особенности формы</w:t>
      </w:r>
      <w:r w:rsidRPr="001D1B23">
        <w:rPr>
          <w:rFonts w:ascii="Times New Roman" w:hAnsi="Times New Roman" w:cs="Times New Roman"/>
          <w:sz w:val="28"/>
          <w:szCs w:val="28"/>
        </w:rPr>
        <w:t xml:space="preserve"> именительного падежа множественного числа существительных мужского рода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токари</w:t>
      </w:r>
      <w:r w:rsidRPr="001D1B23">
        <w:rPr>
          <w:rFonts w:ascii="Times New Roman" w:hAnsi="Times New Roman" w:cs="Times New Roman"/>
          <w:i/>
          <w:sz w:val="28"/>
          <w:szCs w:val="28"/>
        </w:rPr>
        <w:t xml:space="preserve"> – токаря, цехи – цеха, выборы – выбора, тракторы – трактора</w:t>
      </w:r>
      <w:r>
        <w:rPr>
          <w:rFonts w:ascii="Times New Roman" w:hAnsi="Times New Roman" w:cs="Times New Roman"/>
          <w:i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с</w:t>
      </w:r>
      <w:r w:rsidRPr="00812A5F">
        <w:rPr>
          <w:rFonts w:ascii="Times New Roman" w:hAnsi="Times New Roman" w:cs="Times New Roman"/>
          <w:sz w:val="28"/>
          <w:szCs w:val="28"/>
        </w:rPr>
        <w:t>клонени</w:t>
      </w:r>
      <w:r>
        <w:rPr>
          <w:rFonts w:ascii="Times New Roman" w:hAnsi="Times New Roman" w:cs="Times New Roman"/>
          <w:sz w:val="28"/>
          <w:szCs w:val="28"/>
        </w:rPr>
        <w:t xml:space="preserve">я: </w:t>
      </w:r>
      <w:r w:rsidRPr="00812A5F">
        <w:rPr>
          <w:rFonts w:ascii="Times New Roman" w:hAnsi="Times New Roman" w:cs="Times New Roman"/>
          <w:sz w:val="28"/>
          <w:szCs w:val="28"/>
        </w:rPr>
        <w:t>склонение русских и иностранных имён и фамилий; на</w:t>
      </w:r>
      <w:r>
        <w:rPr>
          <w:rFonts w:ascii="Times New Roman" w:hAnsi="Times New Roman" w:cs="Times New Roman"/>
          <w:sz w:val="28"/>
          <w:szCs w:val="28"/>
        </w:rPr>
        <w:t>званий географических объектов; им.п</w:t>
      </w:r>
      <w:r w:rsidRPr="00812A5F">
        <w:rPr>
          <w:rFonts w:ascii="Times New Roman" w:hAnsi="Times New Roman" w:cs="Times New Roman"/>
          <w:sz w:val="28"/>
          <w:szCs w:val="28"/>
        </w:rPr>
        <w:t xml:space="preserve">. мн.ч. </w:t>
      </w:r>
      <w:r>
        <w:rPr>
          <w:rFonts w:ascii="Times New Roman" w:hAnsi="Times New Roman" w:cs="Times New Roman"/>
          <w:sz w:val="28"/>
          <w:szCs w:val="28"/>
        </w:rPr>
        <w:t xml:space="preserve">существительных </w:t>
      </w:r>
      <w:r w:rsidRPr="00812A5F">
        <w:rPr>
          <w:rFonts w:ascii="Times New Roman" w:hAnsi="Times New Roman" w:cs="Times New Roman"/>
          <w:sz w:val="28"/>
          <w:szCs w:val="28"/>
        </w:rPr>
        <w:t xml:space="preserve">на </w:t>
      </w:r>
      <w:r w:rsidRPr="00B46227">
        <w:rPr>
          <w:rFonts w:ascii="Times New Roman" w:hAnsi="Times New Roman" w:cs="Times New Roman"/>
          <w:i/>
          <w:sz w:val="28"/>
          <w:szCs w:val="28"/>
        </w:rPr>
        <w:t>-а/-я</w:t>
      </w:r>
      <w:r w:rsidRPr="00812A5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46227">
        <w:rPr>
          <w:rFonts w:ascii="Times New Roman" w:hAnsi="Times New Roman" w:cs="Times New Roman"/>
          <w:i/>
          <w:sz w:val="28"/>
          <w:szCs w:val="28"/>
        </w:rPr>
        <w:t>ы/-и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sz w:val="28"/>
          <w:szCs w:val="28"/>
        </w:rPr>
        <w:t>директора, договоры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812A5F">
        <w:rPr>
          <w:rFonts w:ascii="Times New Roman" w:hAnsi="Times New Roman" w:cs="Times New Roman"/>
          <w:sz w:val="28"/>
          <w:szCs w:val="28"/>
        </w:rPr>
        <w:t xml:space="preserve">род.п. мн.ч. существительных м. и ср.р. с нулевым окончанием и окончанием </w:t>
      </w:r>
      <w:r w:rsidRPr="00B46227">
        <w:rPr>
          <w:rFonts w:ascii="Times New Roman" w:hAnsi="Times New Roman" w:cs="Times New Roman"/>
          <w:i/>
          <w:sz w:val="28"/>
          <w:szCs w:val="28"/>
        </w:rPr>
        <w:t>–ов</w:t>
      </w:r>
      <w:r w:rsidRPr="00812A5F"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sz w:val="28"/>
          <w:szCs w:val="28"/>
        </w:rPr>
        <w:t>баклажанов, яблок, гектаров, носков, чулок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812A5F">
        <w:rPr>
          <w:rFonts w:ascii="Times New Roman" w:hAnsi="Times New Roman" w:cs="Times New Roman"/>
          <w:sz w:val="28"/>
          <w:szCs w:val="28"/>
        </w:rPr>
        <w:t xml:space="preserve">род.п. мн.ч. существительных ж.р. на </w:t>
      </w:r>
      <w:r w:rsidRPr="00B46227">
        <w:rPr>
          <w:rFonts w:ascii="Times New Roman" w:hAnsi="Times New Roman" w:cs="Times New Roman"/>
          <w:i/>
          <w:sz w:val="28"/>
          <w:szCs w:val="28"/>
        </w:rPr>
        <w:t>–ня</w:t>
      </w:r>
      <w:r w:rsidRPr="00812A5F"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sz w:val="28"/>
          <w:szCs w:val="28"/>
        </w:rPr>
        <w:t>басен, вишен, богинь, тихонь, кухонь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812A5F">
        <w:rPr>
          <w:rFonts w:ascii="Times New Roman" w:hAnsi="Times New Roman" w:cs="Times New Roman"/>
          <w:sz w:val="28"/>
          <w:szCs w:val="28"/>
        </w:rPr>
        <w:t>тв.п.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A5F">
        <w:rPr>
          <w:rFonts w:ascii="Times New Roman" w:hAnsi="Times New Roman" w:cs="Times New Roman"/>
          <w:sz w:val="28"/>
          <w:szCs w:val="28"/>
        </w:rPr>
        <w:t>мн.ч.</w:t>
      </w:r>
      <w:r>
        <w:rPr>
          <w:rFonts w:ascii="Times New Roman" w:hAnsi="Times New Roman" w:cs="Times New Roman"/>
          <w:sz w:val="28"/>
          <w:szCs w:val="28"/>
        </w:rPr>
        <w:t xml:space="preserve"> существительных III склонения; </w:t>
      </w:r>
      <w:r w:rsidRPr="00812A5F">
        <w:rPr>
          <w:rFonts w:ascii="Times New Roman" w:hAnsi="Times New Roman" w:cs="Times New Roman"/>
          <w:sz w:val="28"/>
          <w:szCs w:val="28"/>
        </w:rPr>
        <w:t>род.п.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2A5F">
        <w:rPr>
          <w:rFonts w:ascii="Times New Roman" w:hAnsi="Times New Roman" w:cs="Times New Roman"/>
          <w:sz w:val="28"/>
          <w:szCs w:val="28"/>
        </w:rPr>
        <w:t>ед.ч. существительных м.р</w:t>
      </w:r>
      <w:r>
        <w:rPr>
          <w:rFonts w:ascii="Times New Roman" w:hAnsi="Times New Roman" w:cs="Times New Roman"/>
          <w:sz w:val="28"/>
          <w:szCs w:val="28"/>
        </w:rPr>
        <w:t>. (</w:t>
      </w:r>
      <w:r w:rsidRPr="00B46227">
        <w:rPr>
          <w:rFonts w:ascii="Times New Roman" w:hAnsi="Times New Roman" w:cs="Times New Roman"/>
          <w:i/>
          <w:sz w:val="28"/>
          <w:szCs w:val="28"/>
        </w:rPr>
        <w:t>стакан чая – стакан чаю</w:t>
      </w:r>
      <w:r>
        <w:rPr>
          <w:rFonts w:ascii="Times New Roman" w:hAnsi="Times New Roman" w:cs="Times New Roman"/>
          <w:sz w:val="28"/>
          <w:szCs w:val="28"/>
        </w:rPr>
        <w:t>);</w:t>
      </w:r>
      <w:r w:rsidRPr="00812A5F">
        <w:rPr>
          <w:rFonts w:ascii="Times New Roman" w:hAnsi="Times New Roman" w:cs="Times New Roman"/>
          <w:sz w:val="28"/>
          <w:szCs w:val="28"/>
        </w:rPr>
        <w:t>скл</w:t>
      </w:r>
      <w:r>
        <w:rPr>
          <w:rFonts w:ascii="Times New Roman" w:hAnsi="Times New Roman" w:cs="Times New Roman"/>
          <w:sz w:val="28"/>
          <w:szCs w:val="28"/>
        </w:rPr>
        <w:t xml:space="preserve">онение местоимений‚ </w:t>
      </w:r>
      <w:r w:rsidRPr="00812A5F">
        <w:rPr>
          <w:rFonts w:ascii="Times New Roman" w:hAnsi="Times New Roman" w:cs="Times New Roman"/>
          <w:sz w:val="28"/>
          <w:szCs w:val="28"/>
        </w:rPr>
        <w:t>порядковых и количественных числительных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E3DFB">
        <w:rPr>
          <w:rFonts w:ascii="Times New Roman" w:hAnsi="Times New Roman" w:cs="Times New Roman"/>
          <w:sz w:val="28"/>
          <w:szCs w:val="28"/>
        </w:rPr>
        <w:t>Нормативные и ненормативные формы имён существительных.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DFB">
        <w:rPr>
          <w:rFonts w:ascii="Times New Roman" w:hAnsi="Times New Roman" w:cs="Times New Roman"/>
          <w:sz w:val="28"/>
          <w:szCs w:val="28"/>
        </w:rPr>
        <w:t>Типичные грамматические ошибки в речи.</w:t>
      </w:r>
    </w:p>
    <w:p w:rsidR="00B47BF8" w:rsidRDefault="00B47BF8" w:rsidP="00DA77F2">
      <w:pPr>
        <w:spacing w:after="0" w:line="240" w:lineRule="auto"/>
        <w:ind w:firstLine="709"/>
        <w:jc w:val="both"/>
      </w:pPr>
      <w:r w:rsidRPr="00E66472">
        <w:rPr>
          <w:rFonts w:ascii="Times New Roman" w:hAnsi="Times New Roman" w:cs="Times New Roman"/>
          <w:sz w:val="28"/>
          <w:szCs w:val="28"/>
        </w:rPr>
        <w:t>Нормы употребл</w:t>
      </w:r>
      <w:r>
        <w:rPr>
          <w:rFonts w:ascii="Times New Roman" w:hAnsi="Times New Roman" w:cs="Times New Roman"/>
          <w:sz w:val="28"/>
          <w:szCs w:val="28"/>
        </w:rPr>
        <w:t xml:space="preserve">ения форм имен существительных </w:t>
      </w:r>
      <w:r w:rsidRPr="00E66472">
        <w:rPr>
          <w:rFonts w:ascii="Times New Roman" w:hAnsi="Times New Roman" w:cs="Times New Roman"/>
          <w:sz w:val="28"/>
          <w:szCs w:val="28"/>
        </w:rPr>
        <w:t>в соответствии с типом склонения (</w:t>
      </w:r>
      <w:r w:rsidRPr="00B46227">
        <w:rPr>
          <w:rFonts w:ascii="Times New Roman" w:hAnsi="Times New Roman" w:cs="Times New Roman"/>
          <w:i/>
          <w:sz w:val="28"/>
          <w:szCs w:val="28"/>
        </w:rPr>
        <w:t>в санаторий – не «санаторию», стукнуть т</w:t>
      </w:r>
      <w:r w:rsidRPr="00B4622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B46227">
        <w:rPr>
          <w:rFonts w:ascii="Times New Roman" w:hAnsi="Times New Roman" w:cs="Times New Roman"/>
          <w:i/>
          <w:sz w:val="28"/>
          <w:szCs w:val="28"/>
        </w:rPr>
        <w:t>флей – не «т</w:t>
      </w:r>
      <w:r w:rsidRPr="00B4622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B46227">
        <w:rPr>
          <w:rFonts w:ascii="Times New Roman" w:hAnsi="Times New Roman" w:cs="Times New Roman"/>
          <w:i/>
          <w:sz w:val="28"/>
          <w:szCs w:val="28"/>
        </w:rPr>
        <w:t>флем»</w:t>
      </w:r>
      <w:r w:rsidRPr="00E66472">
        <w:rPr>
          <w:rFonts w:ascii="Times New Roman" w:hAnsi="Times New Roman" w:cs="Times New Roman"/>
          <w:sz w:val="28"/>
          <w:szCs w:val="28"/>
        </w:rPr>
        <w:t>), родом существительного (</w:t>
      </w:r>
      <w:r w:rsidRPr="00B46227">
        <w:rPr>
          <w:rFonts w:ascii="Times New Roman" w:hAnsi="Times New Roman" w:cs="Times New Roman"/>
          <w:i/>
          <w:sz w:val="28"/>
          <w:szCs w:val="28"/>
        </w:rPr>
        <w:t>красного платья – не «платьи</w:t>
      </w:r>
      <w:r w:rsidRPr="00E66472">
        <w:rPr>
          <w:rFonts w:ascii="Times New Roman" w:hAnsi="Times New Roman" w:cs="Times New Roman"/>
          <w:sz w:val="28"/>
          <w:szCs w:val="28"/>
        </w:rPr>
        <w:t>»), принадлежностью к разряду – одушевленности – неодушевленности (</w:t>
      </w:r>
      <w:r w:rsidRPr="00B46227">
        <w:rPr>
          <w:rFonts w:ascii="Times New Roman" w:hAnsi="Times New Roman" w:cs="Times New Roman"/>
          <w:i/>
          <w:sz w:val="28"/>
          <w:szCs w:val="28"/>
        </w:rPr>
        <w:t>смотреть на спутника – смотреть на спутник</w:t>
      </w:r>
      <w:r w:rsidRPr="00E66472">
        <w:rPr>
          <w:rFonts w:ascii="Times New Roman" w:hAnsi="Times New Roman" w:cs="Times New Roman"/>
          <w:sz w:val="28"/>
          <w:szCs w:val="28"/>
        </w:rPr>
        <w:t>), особенностями окончаний форм множественного числа (</w:t>
      </w:r>
      <w:r w:rsidRPr="00B46227">
        <w:rPr>
          <w:rFonts w:ascii="Times New Roman" w:hAnsi="Times New Roman" w:cs="Times New Roman"/>
          <w:i/>
          <w:sz w:val="28"/>
          <w:szCs w:val="28"/>
        </w:rPr>
        <w:t>чулок, носков, апельсинов, мандаринов, профессора, паспорта и т. д</w:t>
      </w:r>
      <w:r w:rsidRPr="00E66472">
        <w:rPr>
          <w:rFonts w:ascii="Times New Roman" w:hAnsi="Times New Roman" w:cs="Times New Roman"/>
          <w:sz w:val="28"/>
          <w:szCs w:val="28"/>
        </w:rPr>
        <w:t>.).</w:t>
      </w:r>
    </w:p>
    <w:p w:rsidR="00B47BF8" w:rsidRDefault="00B47BF8" w:rsidP="00DA77F2">
      <w:pPr>
        <w:spacing w:after="0" w:line="240" w:lineRule="auto"/>
        <w:ind w:firstLine="709"/>
        <w:jc w:val="both"/>
      </w:pPr>
      <w:r w:rsidRPr="00E66472">
        <w:rPr>
          <w:rFonts w:ascii="Times New Roman" w:hAnsi="Times New Roman" w:cs="Times New Roman"/>
          <w:sz w:val="28"/>
          <w:szCs w:val="28"/>
        </w:rPr>
        <w:t>Нормы употребления имен прилагательных в формах сравнительной степени (</w:t>
      </w:r>
      <w:r w:rsidRPr="00B46227">
        <w:rPr>
          <w:rFonts w:ascii="Times New Roman" w:hAnsi="Times New Roman" w:cs="Times New Roman"/>
          <w:i/>
          <w:sz w:val="28"/>
          <w:szCs w:val="28"/>
        </w:rPr>
        <w:t>ближайший – не «самый ближайший»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E66472">
        <w:rPr>
          <w:rFonts w:ascii="Times New Roman" w:hAnsi="Times New Roman" w:cs="Times New Roman"/>
          <w:sz w:val="28"/>
          <w:szCs w:val="28"/>
        </w:rPr>
        <w:t>в краткой форме (</w:t>
      </w:r>
      <w:r w:rsidRPr="00B46227">
        <w:rPr>
          <w:rFonts w:ascii="Times New Roman" w:hAnsi="Times New Roman" w:cs="Times New Roman"/>
          <w:i/>
          <w:sz w:val="28"/>
          <w:szCs w:val="28"/>
        </w:rPr>
        <w:t>медлен – медленен, торжествен – торжественен</w:t>
      </w:r>
      <w:r w:rsidRPr="00E66472">
        <w:rPr>
          <w:rFonts w:ascii="Times New Roman" w:hAnsi="Times New Roman" w:cs="Times New Roman"/>
          <w:sz w:val="28"/>
          <w:szCs w:val="28"/>
        </w:rPr>
        <w:t>).</w:t>
      </w:r>
    </w:p>
    <w:p w:rsidR="00B47BF8" w:rsidRDefault="00B47BF8" w:rsidP="00DA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грамматической нормы: </w:t>
      </w:r>
      <w:r w:rsidRPr="00D80BAF">
        <w:rPr>
          <w:rFonts w:ascii="Times New Roman" w:hAnsi="Times New Roman" w:cs="Times New Roman"/>
          <w:sz w:val="28"/>
          <w:szCs w:val="28"/>
        </w:rPr>
        <w:t>литературн</w:t>
      </w:r>
      <w:r>
        <w:rPr>
          <w:rFonts w:ascii="Times New Roman" w:hAnsi="Times New Roman" w:cs="Times New Roman"/>
          <w:sz w:val="28"/>
          <w:szCs w:val="28"/>
        </w:rPr>
        <w:t xml:space="preserve">ые и разговорные падежные </w:t>
      </w:r>
      <w:r w:rsidRPr="00D80BAF">
        <w:rPr>
          <w:rFonts w:ascii="Times New Roman" w:hAnsi="Times New Roman" w:cs="Times New Roman"/>
          <w:sz w:val="28"/>
          <w:szCs w:val="28"/>
        </w:rPr>
        <w:t xml:space="preserve">формы </w:t>
      </w:r>
      <w:r>
        <w:rPr>
          <w:rFonts w:ascii="Times New Roman" w:hAnsi="Times New Roman" w:cs="Times New Roman"/>
          <w:sz w:val="28"/>
          <w:szCs w:val="28"/>
        </w:rPr>
        <w:t>имен существительных. Отражение вариантов грамматической нормы в словарях и справочниках.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A5F">
        <w:rPr>
          <w:rFonts w:ascii="Times New Roman" w:hAnsi="Times New Roman" w:cs="Times New Roman"/>
          <w:sz w:val="28"/>
          <w:szCs w:val="28"/>
        </w:rPr>
        <w:t>Типичные ошибки</w:t>
      </w:r>
      <w:r>
        <w:rPr>
          <w:rFonts w:ascii="Times New Roman" w:hAnsi="Times New Roman" w:cs="Times New Roman"/>
          <w:sz w:val="28"/>
          <w:szCs w:val="28"/>
        </w:rPr>
        <w:t xml:space="preserve"> грамматические ошибки в речи. </w:t>
      </w:r>
      <w:r w:rsidRPr="00F9169B">
        <w:rPr>
          <w:rFonts w:ascii="Times New Roman" w:hAnsi="Times New Roman" w:cs="Times New Roman"/>
          <w:sz w:val="28"/>
          <w:szCs w:val="28"/>
        </w:rPr>
        <w:t xml:space="preserve">Глаголы 1 лица единственного числа настоящего и будущего времени </w:t>
      </w:r>
      <w:r>
        <w:rPr>
          <w:rFonts w:ascii="Times New Roman" w:hAnsi="Times New Roman" w:cs="Times New Roman"/>
          <w:sz w:val="28"/>
          <w:szCs w:val="28"/>
        </w:rPr>
        <w:t xml:space="preserve">(в том числе способы выражения формы 1 лица </w:t>
      </w:r>
      <w:r w:rsidRPr="00F9169B">
        <w:rPr>
          <w:rFonts w:ascii="Times New Roman" w:hAnsi="Times New Roman" w:cs="Times New Roman"/>
          <w:sz w:val="28"/>
          <w:szCs w:val="28"/>
        </w:rPr>
        <w:t xml:space="preserve">настоящего и будущего времени </w:t>
      </w:r>
      <w:r>
        <w:rPr>
          <w:rFonts w:ascii="Times New Roman" w:hAnsi="Times New Roman" w:cs="Times New Roman"/>
          <w:sz w:val="28"/>
          <w:szCs w:val="28"/>
        </w:rPr>
        <w:t xml:space="preserve">глаголов </w:t>
      </w:r>
      <w:r w:rsidRPr="0043592F">
        <w:rPr>
          <w:rFonts w:ascii="Times New Roman" w:hAnsi="Times New Roman" w:cs="Times New Roman"/>
          <w:i/>
          <w:sz w:val="28"/>
          <w:szCs w:val="28"/>
        </w:rPr>
        <w:t>очутиться, победить, убедить, учредить, утвердить</w:t>
      </w:r>
      <w:r>
        <w:rPr>
          <w:rFonts w:ascii="Times New Roman" w:hAnsi="Times New Roman" w:cs="Times New Roman"/>
          <w:sz w:val="28"/>
          <w:szCs w:val="28"/>
        </w:rPr>
        <w:t xml:space="preserve">)‚ формы глаголов совершенного и несовершенного вида‚ формы глаголов в повелительном наклонении. </w:t>
      </w:r>
      <w:r w:rsidRPr="00E66472">
        <w:rPr>
          <w:rFonts w:ascii="Times New Roman" w:hAnsi="Times New Roman" w:cs="Times New Roman"/>
          <w:sz w:val="28"/>
          <w:szCs w:val="28"/>
        </w:rPr>
        <w:t xml:space="preserve">Нормы употребления в речи однокоренных слов типа </w:t>
      </w:r>
      <w:r w:rsidRPr="0043592F">
        <w:rPr>
          <w:rFonts w:ascii="Times New Roman" w:hAnsi="Times New Roman" w:cs="Times New Roman"/>
          <w:i/>
          <w:sz w:val="28"/>
          <w:szCs w:val="28"/>
        </w:rPr>
        <w:t>висящий – висячий, горящий – горячий</w:t>
      </w:r>
      <w:r w:rsidRPr="00E66472">
        <w:rPr>
          <w:rFonts w:ascii="Times New Roman" w:hAnsi="Times New Roman" w:cs="Times New Roman"/>
          <w:sz w:val="28"/>
          <w:szCs w:val="28"/>
        </w:rPr>
        <w:t>.</w:t>
      </w:r>
    </w:p>
    <w:p w:rsidR="009A790C" w:rsidRPr="004F2D14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9B">
        <w:rPr>
          <w:rFonts w:ascii="Times New Roman" w:hAnsi="Times New Roman" w:cs="Times New Roman"/>
          <w:sz w:val="28"/>
          <w:szCs w:val="28"/>
        </w:rPr>
        <w:t>Варианты грамматической нормы: литературн</w:t>
      </w:r>
      <w:r>
        <w:rPr>
          <w:rFonts w:ascii="Times New Roman" w:hAnsi="Times New Roman" w:cs="Times New Roman"/>
          <w:sz w:val="28"/>
          <w:szCs w:val="28"/>
        </w:rPr>
        <w:t>ые и разговорные падежные формы причастий‚ деепричастий‚ наречий</w:t>
      </w:r>
      <w:r w:rsidRPr="00F9169B">
        <w:rPr>
          <w:rFonts w:ascii="Times New Roman" w:hAnsi="Times New Roman" w:cs="Times New Roman"/>
          <w:sz w:val="28"/>
          <w:szCs w:val="28"/>
        </w:rPr>
        <w:t>. Отражение вариантов грамматической нормы в словарях и справочниках.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DFB">
        <w:rPr>
          <w:rFonts w:ascii="Times New Roman" w:hAnsi="Times New Roman" w:cs="Times New Roman"/>
          <w:sz w:val="28"/>
          <w:szCs w:val="28"/>
        </w:rPr>
        <w:t>Литературный и разговорный варианты грамматической норм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DFB">
        <w:rPr>
          <w:rFonts w:ascii="Times New Roman" w:hAnsi="Times New Roman" w:cs="Times New Roman"/>
          <w:sz w:val="28"/>
          <w:szCs w:val="28"/>
        </w:rPr>
        <w:t>(</w:t>
      </w:r>
      <w:r w:rsidRPr="003E3DFB">
        <w:rPr>
          <w:rFonts w:ascii="Times New Roman" w:hAnsi="Times New Roman" w:cs="Times New Roman"/>
          <w:i/>
          <w:sz w:val="28"/>
          <w:szCs w:val="28"/>
        </w:rPr>
        <w:t>махаеш</w:t>
      </w:r>
      <w:r w:rsidRPr="0043592F">
        <w:rPr>
          <w:rFonts w:ascii="Times New Roman" w:hAnsi="Times New Roman" w:cs="Times New Roman"/>
          <w:i/>
          <w:sz w:val="28"/>
          <w:szCs w:val="28"/>
        </w:rPr>
        <w:t>ь – машешь</w:t>
      </w:r>
      <w:r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43592F">
        <w:rPr>
          <w:rFonts w:ascii="Times New Roman" w:hAnsi="Times New Roman" w:cs="Times New Roman"/>
          <w:i/>
          <w:sz w:val="28"/>
          <w:szCs w:val="28"/>
        </w:rPr>
        <w:t>обусловливать, сосредоточивать, уполномочивать, оспаривать, удостаивать, облагораживать</w:t>
      </w:r>
      <w:r w:rsidRPr="00E2223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23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ипичные грамматические ошибки. </w:t>
      </w:r>
      <w:r w:rsidRPr="00E22233">
        <w:rPr>
          <w:rFonts w:ascii="Times New Roman" w:hAnsi="Times New Roman" w:cs="Times New Roman"/>
          <w:sz w:val="28"/>
          <w:szCs w:val="28"/>
        </w:rPr>
        <w:t>Согласование</w:t>
      </w:r>
      <w:r>
        <w:rPr>
          <w:rFonts w:ascii="Times New Roman" w:hAnsi="Times New Roman" w:cs="Times New Roman"/>
          <w:sz w:val="28"/>
          <w:szCs w:val="28"/>
        </w:rPr>
        <w:t>: с</w:t>
      </w:r>
      <w:r w:rsidRPr="00E22233">
        <w:rPr>
          <w:rFonts w:ascii="Times New Roman" w:hAnsi="Times New Roman" w:cs="Times New Roman"/>
          <w:sz w:val="28"/>
          <w:szCs w:val="28"/>
        </w:rPr>
        <w:t>огласование сказуемого с подлежащим, имеющим в своем составе количественно-именное сочетание;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22233">
        <w:rPr>
          <w:rFonts w:ascii="Times New Roman" w:hAnsi="Times New Roman" w:cs="Times New Roman"/>
          <w:sz w:val="28"/>
          <w:szCs w:val="28"/>
        </w:rPr>
        <w:t xml:space="preserve">огласование сказуемого с подлежащим, выраженным </w:t>
      </w:r>
      <w:r w:rsidRPr="00E22233">
        <w:rPr>
          <w:rFonts w:ascii="Times New Roman" w:hAnsi="Times New Roman" w:cs="Times New Roman"/>
          <w:sz w:val="28"/>
          <w:szCs w:val="28"/>
        </w:rPr>
        <w:lastRenderedPageBreak/>
        <w:t>существительным со значением лица женского рода (</w:t>
      </w:r>
      <w:r w:rsidRPr="00E66472">
        <w:rPr>
          <w:rFonts w:ascii="Times New Roman" w:hAnsi="Times New Roman" w:cs="Times New Roman"/>
          <w:i/>
          <w:sz w:val="28"/>
          <w:szCs w:val="28"/>
        </w:rPr>
        <w:t>врач пришел – врач пришла</w:t>
      </w:r>
      <w:r w:rsidRPr="00E22233"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22233">
        <w:rPr>
          <w:rFonts w:ascii="Times New Roman" w:hAnsi="Times New Roman" w:cs="Times New Roman"/>
          <w:sz w:val="28"/>
          <w:szCs w:val="28"/>
        </w:rPr>
        <w:t xml:space="preserve">огласование сказуемого с подлежащим, выраженным сочетанием числительного </w:t>
      </w:r>
      <w:r w:rsidRPr="00E66472">
        <w:rPr>
          <w:rFonts w:ascii="Times New Roman" w:hAnsi="Times New Roman" w:cs="Times New Roman"/>
          <w:i/>
          <w:sz w:val="28"/>
          <w:szCs w:val="28"/>
        </w:rPr>
        <w:t>несколько</w:t>
      </w:r>
      <w:r w:rsidRPr="00E22233">
        <w:rPr>
          <w:rFonts w:ascii="Times New Roman" w:hAnsi="Times New Roman" w:cs="Times New Roman"/>
          <w:sz w:val="28"/>
          <w:szCs w:val="28"/>
        </w:rPr>
        <w:t xml:space="preserve"> и существительным;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22233">
        <w:rPr>
          <w:rFonts w:ascii="Times New Roman" w:hAnsi="Times New Roman" w:cs="Times New Roman"/>
          <w:sz w:val="28"/>
          <w:szCs w:val="28"/>
        </w:rPr>
        <w:t xml:space="preserve">огласование определения в количественно-именных сочетаниях с числительными </w:t>
      </w:r>
      <w:r w:rsidRPr="00E66472">
        <w:rPr>
          <w:rFonts w:ascii="Times New Roman" w:hAnsi="Times New Roman" w:cs="Times New Roman"/>
          <w:i/>
          <w:sz w:val="28"/>
          <w:szCs w:val="28"/>
        </w:rPr>
        <w:t>два, три, четыре</w:t>
      </w:r>
      <w:r w:rsidRPr="00E22233">
        <w:rPr>
          <w:rFonts w:ascii="Times New Roman" w:hAnsi="Times New Roman" w:cs="Times New Roman"/>
          <w:sz w:val="28"/>
          <w:szCs w:val="28"/>
        </w:rPr>
        <w:t xml:space="preserve"> (два новых стола, две молодых женщины и две молодые женщины)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790C" w:rsidRPr="00812A5F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eastAsia="Calibri" w:hAnsi="Times New Roman" w:cs="Times New Roman"/>
          <w:sz w:val="28"/>
          <w:szCs w:val="28"/>
        </w:rPr>
        <w:t>Нормы построения словосочетаний по типу согласования (</w:t>
      </w:r>
      <w:r w:rsidRPr="00A3188D">
        <w:rPr>
          <w:rFonts w:ascii="Times New Roman" w:eastAsia="Calibri" w:hAnsi="Times New Roman" w:cs="Times New Roman"/>
          <w:i/>
          <w:sz w:val="28"/>
          <w:szCs w:val="28"/>
        </w:rPr>
        <w:t>маршрутное такси, обеих сестер – обоих братьев</w:t>
      </w:r>
      <w:r w:rsidRPr="00A3188D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9A790C" w:rsidRPr="00E22233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грамматической нормы: </w:t>
      </w:r>
      <w:r w:rsidRPr="000A0417">
        <w:rPr>
          <w:rFonts w:ascii="Times New Roman" w:hAnsi="Times New Roman" w:cs="Times New Roman"/>
          <w:sz w:val="28"/>
          <w:szCs w:val="28"/>
        </w:rPr>
        <w:t xml:space="preserve">согласование сказуемого с подлежащим, выраженным сочетанием слов </w:t>
      </w:r>
      <w:r w:rsidRPr="000A0417">
        <w:rPr>
          <w:rFonts w:ascii="Times New Roman" w:hAnsi="Times New Roman" w:cs="Times New Roman"/>
          <w:i/>
          <w:sz w:val="28"/>
          <w:szCs w:val="28"/>
        </w:rPr>
        <w:t>много, мало, немного, немало, сколько, столько, большинство, меньшинство</w:t>
      </w:r>
      <w:r>
        <w:rPr>
          <w:rFonts w:ascii="Times New Roman" w:hAnsi="Times New Roman" w:cs="Times New Roman"/>
          <w:sz w:val="28"/>
          <w:szCs w:val="28"/>
        </w:rPr>
        <w:t xml:space="preserve">. Отражение </w:t>
      </w:r>
      <w:r w:rsidRPr="001029F1">
        <w:rPr>
          <w:rFonts w:ascii="Times New Roman" w:hAnsi="Times New Roman" w:cs="Times New Roman"/>
          <w:sz w:val="28"/>
          <w:szCs w:val="28"/>
        </w:rPr>
        <w:t>вариантов грамматической нормы в современных грамматических словарях и справочниках.</w:t>
      </w:r>
    </w:p>
    <w:p w:rsidR="009A790C" w:rsidRDefault="009A790C" w:rsidP="00DA77F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Типичные грамматические ошибки. </w:t>
      </w:r>
      <w:r w:rsidRPr="00E22233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: у</w:t>
      </w:r>
      <w:r w:rsidRPr="00E22233">
        <w:rPr>
          <w:rFonts w:ascii="Times New Roman" w:hAnsi="Times New Roman" w:cs="Times New Roman"/>
          <w:sz w:val="28"/>
          <w:szCs w:val="28"/>
        </w:rPr>
        <w:t xml:space="preserve">правление предлогов </w:t>
      </w:r>
      <w:r w:rsidRPr="001029F1">
        <w:rPr>
          <w:rFonts w:ascii="Times New Roman" w:hAnsi="Times New Roman" w:cs="Times New Roman"/>
          <w:i/>
          <w:sz w:val="28"/>
          <w:szCs w:val="28"/>
        </w:rPr>
        <w:t>благодаря, согласно, вопреки</w:t>
      </w:r>
      <w:r w:rsidRPr="00E2223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22233">
        <w:rPr>
          <w:rFonts w:ascii="Times New Roman" w:hAnsi="Times New Roman" w:cs="Times New Roman"/>
          <w:sz w:val="28"/>
          <w:szCs w:val="28"/>
        </w:rPr>
        <w:t>редлог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1029F1">
        <w:rPr>
          <w:rFonts w:ascii="Times New Roman" w:hAnsi="Times New Roman" w:cs="Times New Roman"/>
          <w:i/>
          <w:sz w:val="28"/>
          <w:szCs w:val="28"/>
        </w:rPr>
        <w:t>по</w:t>
      </w:r>
      <w:r w:rsidRPr="00E22233">
        <w:rPr>
          <w:rFonts w:ascii="Times New Roman" w:hAnsi="Times New Roman" w:cs="Times New Roman"/>
          <w:sz w:val="28"/>
          <w:szCs w:val="28"/>
        </w:rPr>
        <w:t xml:space="preserve"> с количественными числительными в словосочетаниях с распределительным значение</w:t>
      </w:r>
      <w:r>
        <w:rPr>
          <w:rFonts w:ascii="Times New Roman" w:hAnsi="Times New Roman" w:cs="Times New Roman"/>
          <w:sz w:val="28"/>
          <w:szCs w:val="28"/>
        </w:rPr>
        <w:t>м (</w:t>
      </w:r>
      <w:r w:rsidRPr="001029F1">
        <w:rPr>
          <w:rFonts w:ascii="Times New Roman" w:hAnsi="Times New Roman" w:cs="Times New Roman"/>
          <w:i/>
          <w:sz w:val="28"/>
          <w:szCs w:val="28"/>
        </w:rPr>
        <w:t>по пять груш – по пяти груш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E66472">
        <w:rPr>
          <w:rFonts w:ascii="Times New Roman" w:hAnsi="Times New Roman" w:cs="Times New Roman"/>
          <w:sz w:val="28"/>
          <w:szCs w:val="28"/>
        </w:rPr>
        <w:t>Правильное построение словосочетаний по типу управления (</w:t>
      </w:r>
      <w:r w:rsidRPr="001029F1">
        <w:rPr>
          <w:rFonts w:ascii="Times New Roman" w:hAnsi="Times New Roman" w:cs="Times New Roman"/>
          <w:i/>
          <w:sz w:val="28"/>
          <w:szCs w:val="28"/>
        </w:rPr>
        <w:t>отзыв о книге – рецензия на книгу, обидеться на слово – обижен словами</w:t>
      </w:r>
      <w:r w:rsidRPr="00E66472">
        <w:rPr>
          <w:rFonts w:ascii="Times New Roman" w:hAnsi="Times New Roman" w:cs="Times New Roman"/>
          <w:sz w:val="28"/>
          <w:szCs w:val="28"/>
        </w:rPr>
        <w:t>). Правильное употребление предлогов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B317B2">
        <w:rPr>
          <w:rFonts w:ascii="Times New Roman" w:hAnsi="Times New Roman" w:cs="Times New Roman"/>
          <w:i/>
          <w:sz w:val="28"/>
          <w:szCs w:val="28"/>
        </w:rPr>
        <w:t xml:space="preserve">‚ </w:t>
      </w:r>
      <w:r>
        <w:rPr>
          <w:rFonts w:ascii="Times New Roman" w:hAnsi="Times New Roman" w:cs="Times New Roman"/>
          <w:i/>
          <w:sz w:val="28"/>
          <w:szCs w:val="28"/>
        </w:rPr>
        <w:t>по</w:t>
      </w:r>
      <w:r w:rsidRPr="00B317B2">
        <w:rPr>
          <w:rFonts w:ascii="Times New Roman" w:hAnsi="Times New Roman" w:cs="Times New Roman"/>
          <w:i/>
          <w:sz w:val="28"/>
          <w:szCs w:val="28"/>
        </w:rPr>
        <w:t xml:space="preserve">‚ </w:t>
      </w:r>
      <w:r>
        <w:rPr>
          <w:rFonts w:ascii="Times New Roman" w:hAnsi="Times New Roman" w:cs="Times New Roman"/>
          <w:i/>
          <w:sz w:val="28"/>
          <w:szCs w:val="28"/>
        </w:rPr>
        <w:t>из</w:t>
      </w:r>
      <w:r w:rsidRPr="00B317B2">
        <w:rPr>
          <w:rFonts w:ascii="Times New Roman" w:hAnsi="Times New Roman" w:cs="Times New Roman"/>
          <w:i/>
          <w:sz w:val="28"/>
          <w:szCs w:val="28"/>
        </w:rPr>
        <w:t xml:space="preserve">‚ </w:t>
      </w:r>
      <w:r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Pr="00E66472">
        <w:rPr>
          <w:rFonts w:ascii="Times New Roman" w:hAnsi="Times New Roman" w:cs="Times New Roman"/>
          <w:sz w:val="28"/>
          <w:szCs w:val="28"/>
        </w:rPr>
        <w:t>в составе словосочетания (</w:t>
      </w:r>
      <w:r w:rsidRPr="001D1B23">
        <w:rPr>
          <w:rFonts w:ascii="Times New Roman" w:hAnsi="Times New Roman" w:cs="Times New Roman"/>
          <w:i/>
          <w:sz w:val="28"/>
          <w:szCs w:val="28"/>
        </w:rPr>
        <w:t>приехать из Москвы – приехать с Урала).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592F">
        <w:rPr>
          <w:rFonts w:ascii="Times New Roman" w:hAnsi="Times New Roman" w:cs="Times New Roman"/>
          <w:sz w:val="28"/>
          <w:szCs w:val="28"/>
        </w:rPr>
        <w:t xml:space="preserve">Нагромождение одних и тех же падежных форм, в частности родительного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3592F">
        <w:rPr>
          <w:rFonts w:ascii="Times New Roman" w:hAnsi="Times New Roman" w:cs="Times New Roman"/>
          <w:sz w:val="28"/>
          <w:szCs w:val="28"/>
        </w:rPr>
        <w:t>творительного падежа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92F">
        <w:rPr>
          <w:rFonts w:ascii="Times New Roman" w:hAnsi="Times New Roman" w:cs="Times New Roman"/>
          <w:sz w:val="28"/>
          <w:szCs w:val="28"/>
        </w:rPr>
        <w:t>Нормы у</w:t>
      </w:r>
      <w:r w:rsidRPr="00E22233">
        <w:rPr>
          <w:rFonts w:ascii="Times New Roman" w:hAnsi="Times New Roman" w:cs="Times New Roman"/>
          <w:sz w:val="28"/>
          <w:szCs w:val="28"/>
        </w:rPr>
        <w:t>потреблени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22233">
        <w:rPr>
          <w:rFonts w:ascii="Times New Roman" w:hAnsi="Times New Roman" w:cs="Times New Roman"/>
          <w:sz w:val="28"/>
          <w:szCs w:val="28"/>
        </w:rPr>
        <w:t xml:space="preserve"> причас</w:t>
      </w:r>
      <w:r>
        <w:rPr>
          <w:rFonts w:ascii="Times New Roman" w:hAnsi="Times New Roman" w:cs="Times New Roman"/>
          <w:sz w:val="28"/>
          <w:szCs w:val="28"/>
        </w:rPr>
        <w:t>тных и деепричастных оборотов‚ предложений с косвенной речью.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ошибки в построении</w:t>
      </w:r>
      <w:r w:rsidRPr="00B317B2">
        <w:rPr>
          <w:rFonts w:ascii="Times New Roman" w:hAnsi="Times New Roman" w:cs="Times New Roman"/>
          <w:sz w:val="28"/>
          <w:szCs w:val="28"/>
        </w:rPr>
        <w:t xml:space="preserve"> сложных предложений</w:t>
      </w:r>
      <w:r>
        <w:rPr>
          <w:rFonts w:ascii="Times New Roman" w:hAnsi="Times New Roman" w:cs="Times New Roman"/>
          <w:sz w:val="28"/>
          <w:szCs w:val="28"/>
        </w:rPr>
        <w:t>: п</w:t>
      </w:r>
      <w:r w:rsidRPr="00B317B2">
        <w:rPr>
          <w:rFonts w:ascii="Times New Roman" w:hAnsi="Times New Roman" w:cs="Times New Roman"/>
          <w:sz w:val="28"/>
          <w:szCs w:val="28"/>
        </w:rPr>
        <w:t>остановк</w:t>
      </w:r>
      <w:r>
        <w:rPr>
          <w:rFonts w:ascii="Times New Roman" w:hAnsi="Times New Roman" w:cs="Times New Roman"/>
          <w:sz w:val="28"/>
          <w:szCs w:val="28"/>
        </w:rPr>
        <w:t>а рядом двух однозначных союзов (</w:t>
      </w:r>
      <w:r w:rsidRPr="00B317B2">
        <w:rPr>
          <w:rFonts w:ascii="Times New Roman" w:hAnsi="Times New Roman" w:cs="Times New Roman"/>
          <w:i/>
          <w:sz w:val="28"/>
          <w:szCs w:val="28"/>
        </w:rPr>
        <w:t>но и однако, что и будто, что и как будто</w:t>
      </w:r>
      <w:r w:rsidRPr="00B317B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‚ п</w:t>
      </w:r>
      <w:r w:rsidRPr="00B317B2">
        <w:rPr>
          <w:rFonts w:ascii="Times New Roman" w:hAnsi="Times New Roman" w:cs="Times New Roman"/>
          <w:sz w:val="28"/>
          <w:szCs w:val="28"/>
        </w:rPr>
        <w:t xml:space="preserve">овторение частицы бы в предложениях с союзами </w:t>
      </w:r>
      <w:r w:rsidRPr="00B317B2">
        <w:rPr>
          <w:rFonts w:ascii="Times New Roman" w:hAnsi="Times New Roman" w:cs="Times New Roman"/>
          <w:i/>
          <w:sz w:val="28"/>
          <w:szCs w:val="28"/>
        </w:rPr>
        <w:t>чтобы</w:t>
      </w:r>
      <w:r w:rsidRPr="00B317B2">
        <w:rPr>
          <w:rFonts w:ascii="Times New Roman" w:hAnsi="Times New Roman" w:cs="Times New Roman"/>
          <w:sz w:val="28"/>
          <w:szCs w:val="28"/>
        </w:rPr>
        <w:t xml:space="preserve"> и </w:t>
      </w:r>
      <w:r w:rsidRPr="00B317B2">
        <w:rPr>
          <w:rFonts w:ascii="Times New Roman" w:hAnsi="Times New Roman" w:cs="Times New Roman"/>
          <w:i/>
          <w:sz w:val="28"/>
          <w:szCs w:val="28"/>
        </w:rPr>
        <w:t>если бы</w:t>
      </w:r>
      <w:r w:rsidRPr="00B317B2">
        <w:rPr>
          <w:rFonts w:ascii="Times New Roman" w:hAnsi="Times New Roman" w:cs="Times New Roman"/>
          <w:sz w:val="28"/>
          <w:szCs w:val="28"/>
        </w:rPr>
        <w:t xml:space="preserve">‚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317B2">
        <w:rPr>
          <w:rFonts w:ascii="Times New Roman" w:hAnsi="Times New Roman" w:cs="Times New Roman"/>
          <w:sz w:val="28"/>
          <w:szCs w:val="28"/>
        </w:rPr>
        <w:t xml:space="preserve">ведение в сложное предложение </w:t>
      </w:r>
      <w:r>
        <w:rPr>
          <w:rFonts w:ascii="Times New Roman" w:hAnsi="Times New Roman" w:cs="Times New Roman"/>
          <w:sz w:val="28"/>
          <w:szCs w:val="28"/>
        </w:rPr>
        <w:t>лишних указательных местоимений</w:t>
      </w:r>
      <w:r w:rsidRPr="00B317B2">
        <w:rPr>
          <w:rFonts w:ascii="Times New Roman" w:hAnsi="Times New Roman" w:cs="Times New Roman"/>
          <w:sz w:val="28"/>
          <w:szCs w:val="28"/>
        </w:rPr>
        <w:t>.</w:t>
      </w:r>
    </w:p>
    <w:p w:rsidR="009A790C" w:rsidRDefault="009A790C" w:rsidP="00DA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233">
        <w:rPr>
          <w:rFonts w:ascii="Times New Roman" w:hAnsi="Times New Roman" w:cs="Times New Roman"/>
          <w:sz w:val="28"/>
          <w:szCs w:val="28"/>
        </w:rPr>
        <w:t>Отражени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E22233">
        <w:rPr>
          <w:rFonts w:ascii="Times New Roman" w:hAnsi="Times New Roman" w:cs="Times New Roman"/>
          <w:sz w:val="28"/>
          <w:szCs w:val="28"/>
        </w:rPr>
        <w:t xml:space="preserve">вариантов </w:t>
      </w:r>
      <w:r>
        <w:rPr>
          <w:rFonts w:ascii="Times New Roman" w:hAnsi="Times New Roman" w:cs="Times New Roman"/>
          <w:sz w:val="28"/>
          <w:szCs w:val="28"/>
        </w:rPr>
        <w:t xml:space="preserve">грамматической </w:t>
      </w:r>
      <w:r w:rsidRPr="00E22233">
        <w:rPr>
          <w:rFonts w:ascii="Times New Roman" w:hAnsi="Times New Roman" w:cs="Times New Roman"/>
          <w:sz w:val="28"/>
          <w:szCs w:val="28"/>
        </w:rPr>
        <w:t xml:space="preserve">нормы в современных </w:t>
      </w:r>
      <w:r>
        <w:rPr>
          <w:rFonts w:ascii="Times New Roman" w:hAnsi="Times New Roman" w:cs="Times New Roman"/>
          <w:sz w:val="28"/>
          <w:szCs w:val="28"/>
        </w:rPr>
        <w:t xml:space="preserve">грамматических </w:t>
      </w:r>
      <w:r w:rsidRPr="00E22233">
        <w:rPr>
          <w:rFonts w:ascii="Times New Roman" w:hAnsi="Times New Roman" w:cs="Times New Roman"/>
          <w:sz w:val="28"/>
          <w:szCs w:val="28"/>
        </w:rPr>
        <w:t>словарях</w:t>
      </w:r>
      <w:r>
        <w:rPr>
          <w:rFonts w:ascii="Times New Roman" w:hAnsi="Times New Roman" w:cs="Times New Roman"/>
          <w:sz w:val="28"/>
          <w:szCs w:val="28"/>
        </w:rPr>
        <w:t xml:space="preserve"> и справочниках</w:t>
      </w:r>
      <w:r w:rsidRPr="00E222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Словарные пометы.</w:t>
      </w:r>
    </w:p>
    <w:p w:rsidR="00952373" w:rsidRDefault="00952373" w:rsidP="00DA77F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002CD">
        <w:rPr>
          <w:rFonts w:ascii="Times New Roman" w:hAnsi="Times New Roman" w:cs="Times New Roman"/>
          <w:b/>
          <w:bCs/>
          <w:sz w:val="28"/>
          <w:szCs w:val="28"/>
        </w:rPr>
        <w:t>Речевой этикет</w:t>
      </w:r>
    </w:p>
    <w:p w:rsidR="00B47BF8" w:rsidRPr="00D002CD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CD">
        <w:rPr>
          <w:rFonts w:ascii="Times New Roman" w:hAnsi="Times New Roman" w:cs="Times New Roman"/>
          <w:sz w:val="28"/>
          <w:szCs w:val="28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</w:t>
      </w:r>
      <w:r>
        <w:rPr>
          <w:rFonts w:ascii="Times New Roman" w:hAnsi="Times New Roman" w:cs="Times New Roman"/>
          <w:sz w:val="28"/>
          <w:szCs w:val="28"/>
        </w:rPr>
        <w:t xml:space="preserve">ве обращений собственных имён, </w:t>
      </w:r>
      <w:r w:rsidRPr="00D002CD">
        <w:rPr>
          <w:rFonts w:ascii="Times New Roman" w:hAnsi="Times New Roman" w:cs="Times New Roman"/>
          <w:sz w:val="28"/>
          <w:szCs w:val="28"/>
        </w:rPr>
        <w:t xml:space="preserve">названий людей по степени родства, по положению в обществе, по профессии, </w:t>
      </w:r>
      <w:r>
        <w:rPr>
          <w:rFonts w:ascii="Times New Roman" w:hAnsi="Times New Roman" w:cs="Times New Roman"/>
          <w:sz w:val="28"/>
          <w:szCs w:val="28"/>
        </w:rPr>
        <w:t xml:space="preserve">должности; по возрасту и полу. </w:t>
      </w:r>
      <w:r w:rsidRPr="00D002CD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ращение как показатель степени </w:t>
      </w:r>
      <w:r w:rsidRPr="00D002CD">
        <w:rPr>
          <w:rFonts w:ascii="Times New Roman" w:hAnsi="Times New Roman" w:cs="Times New Roman"/>
          <w:sz w:val="28"/>
          <w:szCs w:val="28"/>
        </w:rPr>
        <w:t>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B47BF8" w:rsidRPr="00D002CD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CD">
        <w:rPr>
          <w:rFonts w:ascii="Times New Roman" w:hAnsi="Times New Roman" w:cs="Times New Roman"/>
          <w:sz w:val="28"/>
          <w:szCs w:val="28"/>
        </w:rPr>
        <w:t>Национальные особенно</w:t>
      </w:r>
      <w:r>
        <w:rPr>
          <w:rFonts w:ascii="Times New Roman" w:hAnsi="Times New Roman" w:cs="Times New Roman"/>
          <w:sz w:val="28"/>
          <w:szCs w:val="28"/>
        </w:rPr>
        <w:t xml:space="preserve">сти речевого этикета. Принципы </w:t>
      </w:r>
      <w:r w:rsidRPr="00D002CD">
        <w:rPr>
          <w:rFonts w:ascii="Times New Roman" w:hAnsi="Times New Roman" w:cs="Times New Roman"/>
          <w:sz w:val="28"/>
          <w:szCs w:val="28"/>
        </w:rPr>
        <w:t>этикетного общения, лежащие в основе национального речевого этикета: сдержанность, вежливость, использование стандартных речевых формул в стандартных</w:t>
      </w:r>
      <w:r>
        <w:rPr>
          <w:rFonts w:ascii="Times New Roman" w:hAnsi="Times New Roman" w:cs="Times New Roman"/>
          <w:sz w:val="28"/>
          <w:szCs w:val="28"/>
        </w:rPr>
        <w:t xml:space="preserve"> ситуациях общения, позитивное отношение к </w:t>
      </w:r>
      <w:r w:rsidRPr="00D002CD">
        <w:rPr>
          <w:rFonts w:ascii="Times New Roman" w:hAnsi="Times New Roman" w:cs="Times New Roman"/>
          <w:sz w:val="28"/>
          <w:szCs w:val="28"/>
        </w:rPr>
        <w:t xml:space="preserve">собеседнику. Этика и речевой этикет. Соотношение понятий этика – этикет – мораль; этические нормы – </w:t>
      </w:r>
      <w:r w:rsidRPr="00D002CD">
        <w:rPr>
          <w:rFonts w:ascii="Times New Roman" w:hAnsi="Times New Roman" w:cs="Times New Roman"/>
          <w:sz w:val="28"/>
          <w:szCs w:val="28"/>
        </w:rPr>
        <w:lastRenderedPageBreak/>
        <w:t>этикетные нормы – этикетные формы. Устойчивые формулы речевого этикет</w:t>
      </w:r>
      <w:r>
        <w:rPr>
          <w:rFonts w:ascii="Times New Roman" w:hAnsi="Times New Roman" w:cs="Times New Roman"/>
          <w:sz w:val="28"/>
          <w:szCs w:val="28"/>
        </w:rPr>
        <w:t xml:space="preserve">а в общении. Этикетные формулы </w:t>
      </w:r>
      <w:r w:rsidRPr="00D002CD">
        <w:rPr>
          <w:rFonts w:ascii="Times New Roman" w:hAnsi="Times New Roman" w:cs="Times New Roman"/>
          <w:sz w:val="28"/>
          <w:szCs w:val="28"/>
        </w:rPr>
        <w:t xml:space="preserve">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CD670C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CD">
        <w:rPr>
          <w:rFonts w:ascii="Times New Roman" w:hAnsi="Times New Roman" w:cs="Times New Roman"/>
          <w:sz w:val="28"/>
          <w:szCs w:val="28"/>
        </w:rPr>
        <w:t>Русская этикетная речевая манера общения: умеренная громкость речи‚ средний темп речи‚ сдержанная артикуляция‚ эмоционал</w:t>
      </w:r>
      <w:r>
        <w:rPr>
          <w:rFonts w:ascii="Times New Roman" w:hAnsi="Times New Roman" w:cs="Times New Roman"/>
          <w:sz w:val="28"/>
          <w:szCs w:val="28"/>
        </w:rPr>
        <w:t xml:space="preserve">ьность речи‚ ровная интонация. </w:t>
      </w:r>
      <w:r w:rsidRPr="00D002CD">
        <w:rPr>
          <w:rFonts w:ascii="Times New Roman" w:hAnsi="Times New Roman" w:cs="Times New Roman"/>
          <w:sz w:val="28"/>
          <w:szCs w:val="28"/>
        </w:rPr>
        <w:t>Запрет на употреблен</w:t>
      </w:r>
      <w:r>
        <w:rPr>
          <w:rFonts w:ascii="Times New Roman" w:hAnsi="Times New Roman" w:cs="Times New Roman"/>
          <w:sz w:val="28"/>
          <w:szCs w:val="28"/>
        </w:rPr>
        <w:t>ие грубых слов, выражений, фраз.</w:t>
      </w:r>
      <w:r w:rsidRPr="00D002CD">
        <w:rPr>
          <w:rFonts w:ascii="Times New Roman" w:hAnsi="Times New Roman" w:cs="Times New Roman"/>
          <w:sz w:val="28"/>
          <w:szCs w:val="28"/>
        </w:rPr>
        <w:t xml:space="preserve"> Исключение категоричности в разговоре. Невербальный (несловесный) этикет общения. Этикет использов</w:t>
      </w:r>
      <w:r>
        <w:rPr>
          <w:rFonts w:ascii="Times New Roman" w:hAnsi="Times New Roman" w:cs="Times New Roman"/>
          <w:sz w:val="28"/>
          <w:szCs w:val="28"/>
        </w:rPr>
        <w:t xml:space="preserve">ания изобразительных жестов. </w:t>
      </w:r>
      <w:r w:rsidRPr="00D002CD">
        <w:rPr>
          <w:rFonts w:ascii="Times New Roman" w:hAnsi="Times New Roman" w:cs="Times New Roman"/>
          <w:sz w:val="28"/>
          <w:szCs w:val="28"/>
        </w:rPr>
        <w:t>Замещающие и сопровождающие жесты.</w:t>
      </w:r>
    </w:p>
    <w:p w:rsidR="00B47BF8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A5F">
        <w:rPr>
          <w:rFonts w:ascii="Times New Roman" w:hAnsi="Times New Roman" w:cs="Times New Roman"/>
          <w:sz w:val="28"/>
          <w:szCs w:val="28"/>
        </w:rPr>
        <w:t>Активные процессы в речевом этикете. Новые варианты при</w:t>
      </w:r>
      <w:r>
        <w:rPr>
          <w:rFonts w:ascii="Times New Roman" w:hAnsi="Times New Roman" w:cs="Times New Roman"/>
          <w:sz w:val="28"/>
          <w:szCs w:val="28"/>
        </w:rPr>
        <w:t xml:space="preserve">ветствия и прощания, возникшие </w:t>
      </w:r>
      <w:r w:rsidRPr="002D7A5F">
        <w:rPr>
          <w:rFonts w:ascii="Times New Roman" w:hAnsi="Times New Roman" w:cs="Times New Roman"/>
          <w:sz w:val="28"/>
          <w:szCs w:val="28"/>
        </w:rPr>
        <w:t>в СМИ; изменение обращений‚ использовани</w:t>
      </w:r>
      <w:r>
        <w:rPr>
          <w:rFonts w:ascii="Times New Roman" w:hAnsi="Times New Roman" w:cs="Times New Roman"/>
          <w:sz w:val="28"/>
          <w:szCs w:val="28"/>
        </w:rPr>
        <w:t xml:space="preserve">я собственных имен; их оценка. </w:t>
      </w:r>
      <w:r w:rsidRPr="002D7A5F">
        <w:rPr>
          <w:rFonts w:ascii="Times New Roman" w:hAnsi="Times New Roman" w:cs="Times New Roman"/>
          <w:sz w:val="28"/>
          <w:szCs w:val="28"/>
        </w:rPr>
        <w:t>Речевая агрессия. Этикетные речевые тактики и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7A5F">
        <w:rPr>
          <w:rFonts w:ascii="Times New Roman" w:hAnsi="Times New Roman" w:cs="Times New Roman"/>
          <w:sz w:val="28"/>
          <w:szCs w:val="28"/>
        </w:rPr>
        <w:t>мы в коммуникации‚ помогающие противостоять реч</w:t>
      </w:r>
      <w:r>
        <w:rPr>
          <w:rFonts w:ascii="Times New Roman" w:hAnsi="Times New Roman" w:cs="Times New Roman"/>
          <w:sz w:val="28"/>
          <w:szCs w:val="28"/>
        </w:rPr>
        <w:t xml:space="preserve">евой агрессии. </w:t>
      </w:r>
      <w:r w:rsidRPr="002D7A5F">
        <w:rPr>
          <w:rFonts w:ascii="Times New Roman" w:hAnsi="Times New Roman" w:cs="Times New Roman"/>
          <w:sz w:val="28"/>
          <w:szCs w:val="28"/>
        </w:rPr>
        <w:t>Синонимия речевых формул.</w:t>
      </w:r>
    </w:p>
    <w:p w:rsidR="00B47BF8" w:rsidRPr="00812A5F" w:rsidRDefault="00B47BF8" w:rsidP="00DA7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A5F">
        <w:rPr>
          <w:rFonts w:ascii="Times New Roman" w:hAnsi="Times New Roman" w:cs="Times New Roman"/>
          <w:sz w:val="28"/>
          <w:szCs w:val="28"/>
        </w:rPr>
        <w:t>Этика и этикет в элек</w:t>
      </w:r>
      <w:r>
        <w:rPr>
          <w:rFonts w:ascii="Times New Roman" w:hAnsi="Times New Roman" w:cs="Times New Roman"/>
          <w:sz w:val="28"/>
          <w:szCs w:val="28"/>
        </w:rPr>
        <w:t xml:space="preserve">тронной среде общения. Понятие </w:t>
      </w:r>
      <w:r w:rsidRPr="002D7A5F">
        <w:rPr>
          <w:rFonts w:ascii="Times New Roman" w:hAnsi="Times New Roman" w:cs="Times New Roman"/>
          <w:sz w:val="28"/>
          <w:szCs w:val="28"/>
        </w:rPr>
        <w:t>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B47BF8" w:rsidRDefault="009A790C" w:rsidP="00DA77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790C">
        <w:rPr>
          <w:rFonts w:ascii="Times New Roman" w:hAnsi="Times New Roman" w:cs="Times New Roman"/>
          <w:b/>
          <w:sz w:val="28"/>
          <w:szCs w:val="28"/>
        </w:rPr>
        <w:t>Раздел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B8C">
        <w:rPr>
          <w:rFonts w:ascii="Times New Roman" w:hAnsi="Times New Roman" w:cs="Times New Roman"/>
          <w:b/>
          <w:sz w:val="28"/>
          <w:szCs w:val="28"/>
        </w:rPr>
        <w:t>Речь. Речевая деятельность. Текст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A790C" w:rsidRPr="000B546B" w:rsidRDefault="009A790C" w:rsidP="00DA77F2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 xml:space="preserve">Язык и </w:t>
      </w:r>
      <w:r>
        <w:rPr>
          <w:rFonts w:ascii="Times New Roman" w:hAnsi="Times New Roman"/>
          <w:b/>
          <w:sz w:val="28"/>
          <w:szCs w:val="28"/>
        </w:rPr>
        <w:t>речь. Виды речевой деятельности</w:t>
      </w:r>
    </w:p>
    <w:p w:rsidR="009A790C" w:rsidRPr="000B546B" w:rsidRDefault="009A790C" w:rsidP="00DA77F2">
      <w:pPr>
        <w:pStyle w:val="Default"/>
        <w:ind w:firstLine="709"/>
        <w:jc w:val="both"/>
        <w:rPr>
          <w:sz w:val="28"/>
          <w:szCs w:val="28"/>
        </w:rPr>
      </w:pPr>
      <w:r w:rsidRPr="000B546B">
        <w:rPr>
          <w:sz w:val="28"/>
          <w:szCs w:val="28"/>
        </w:rPr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Интонация и жесты. Формы речи: монолог и диалог. 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Эффективные приёмы чтения. Предтекстовый, текстовый и послетекстовый этапы работы.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Эффективные приёмы </w:t>
      </w:r>
      <w:r>
        <w:rPr>
          <w:rFonts w:ascii="Times New Roman" w:hAnsi="Times New Roman"/>
          <w:sz w:val="28"/>
          <w:szCs w:val="28"/>
        </w:rPr>
        <w:t>слушания</w:t>
      </w:r>
      <w:r w:rsidRPr="000B546B">
        <w:rPr>
          <w:rFonts w:ascii="Times New Roman" w:hAnsi="Times New Roman"/>
          <w:sz w:val="28"/>
          <w:szCs w:val="28"/>
        </w:rPr>
        <w:t>. Предтекстовый, текстовый и послетекстовый этапы работы.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Основные методы, способы и средства получения, переработки информации.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:rsidR="009A790C" w:rsidRPr="000B546B" w:rsidRDefault="009A790C" w:rsidP="00DA77F2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9A790C" w:rsidRPr="000B546B" w:rsidRDefault="00FA4595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="009A790C" w:rsidRPr="000B546B">
        <w:rPr>
          <w:rFonts w:ascii="Times New Roman" w:hAnsi="Times New Roman"/>
          <w:sz w:val="28"/>
          <w:szCs w:val="28"/>
        </w:rPr>
        <w:t>мысловая цельност</w:t>
      </w:r>
      <w:r w:rsidR="009A790C">
        <w:rPr>
          <w:rFonts w:ascii="Times New Roman" w:hAnsi="Times New Roman"/>
          <w:sz w:val="28"/>
          <w:szCs w:val="28"/>
        </w:rPr>
        <w:t>ь, информативность, связность</w:t>
      </w:r>
      <w:r w:rsidRPr="00FA4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текста</w:t>
      </w:r>
      <w:r w:rsidR="009A790C">
        <w:rPr>
          <w:rFonts w:ascii="Times New Roman" w:hAnsi="Times New Roman"/>
          <w:sz w:val="28"/>
          <w:szCs w:val="28"/>
        </w:rPr>
        <w:t xml:space="preserve">. </w:t>
      </w:r>
      <w:r w:rsidR="009A790C" w:rsidRPr="000B546B">
        <w:rPr>
          <w:rFonts w:ascii="Times New Roman" w:hAnsi="Times New Roman"/>
          <w:sz w:val="28"/>
          <w:szCs w:val="28"/>
        </w:rPr>
        <w:t>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9A790C" w:rsidRPr="000B546B" w:rsidRDefault="009A790C" w:rsidP="00DA77F2">
      <w:pPr>
        <w:pStyle w:val="a4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9A790C" w:rsidRPr="000B546B" w:rsidRDefault="009A790C" w:rsidP="00DA77F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Фун</w:t>
      </w:r>
      <w:r>
        <w:rPr>
          <w:rFonts w:ascii="Times New Roman" w:hAnsi="Times New Roman"/>
          <w:b/>
          <w:sz w:val="28"/>
          <w:szCs w:val="28"/>
        </w:rPr>
        <w:t>кциональные разновидности языка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595">
        <w:rPr>
          <w:rFonts w:ascii="Times New Roman" w:hAnsi="Times New Roman"/>
          <w:b/>
          <w:i/>
          <w:sz w:val="28"/>
          <w:szCs w:val="28"/>
        </w:rPr>
        <w:t>Разговорная речь</w:t>
      </w:r>
      <w:r w:rsidRPr="000B546B">
        <w:rPr>
          <w:rFonts w:ascii="Times New Roman" w:hAnsi="Times New Roman"/>
          <w:sz w:val="28"/>
          <w:szCs w:val="28"/>
        </w:rPr>
        <w:t>. Просьба, извинение как жанры разговорной речи</w:t>
      </w:r>
      <w:r>
        <w:rPr>
          <w:rFonts w:ascii="Times New Roman" w:hAnsi="Times New Roman"/>
          <w:sz w:val="28"/>
          <w:szCs w:val="28"/>
        </w:rPr>
        <w:t xml:space="preserve">. Официально-деловой стиль. </w:t>
      </w:r>
      <w:r w:rsidRPr="000B546B">
        <w:rPr>
          <w:rFonts w:ascii="Times New Roman" w:hAnsi="Times New Roman"/>
          <w:sz w:val="28"/>
          <w:szCs w:val="28"/>
        </w:rPr>
        <w:t>Объявление (устное и письменное)</w:t>
      </w:r>
      <w:r>
        <w:rPr>
          <w:rFonts w:ascii="Times New Roman" w:hAnsi="Times New Roman"/>
          <w:sz w:val="28"/>
          <w:szCs w:val="28"/>
        </w:rPr>
        <w:t>.</w:t>
      </w:r>
      <w:r w:rsidR="00FA4595" w:rsidRPr="00FA4595">
        <w:rPr>
          <w:rFonts w:ascii="Times New Roman" w:hAnsi="Times New Roman"/>
          <w:sz w:val="28"/>
          <w:szCs w:val="28"/>
        </w:rPr>
        <w:t xml:space="preserve"> </w:t>
      </w:r>
      <w:r w:rsidR="00FA4595">
        <w:rPr>
          <w:rFonts w:ascii="Times New Roman" w:hAnsi="Times New Roman"/>
          <w:sz w:val="28"/>
          <w:szCs w:val="28"/>
        </w:rPr>
        <w:t>Р</w:t>
      </w:r>
      <w:r w:rsidR="00FA4595" w:rsidRPr="000B546B">
        <w:rPr>
          <w:rFonts w:ascii="Times New Roman" w:hAnsi="Times New Roman"/>
          <w:sz w:val="28"/>
          <w:szCs w:val="28"/>
        </w:rPr>
        <w:t>ассказ о событии, «бывальщины».</w:t>
      </w:r>
      <w:r w:rsidR="00FA4595" w:rsidRP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>Беседа. Спор, виды споров. Правила поведения в споре, как управлять собой и собеседником. Корректные и некорректные приёмы ведения спора</w:t>
      </w:r>
      <w:r w:rsidR="00FA4595">
        <w:rPr>
          <w:rFonts w:ascii="Times New Roman" w:hAnsi="Times New Roman"/>
          <w:sz w:val="28"/>
          <w:szCs w:val="28"/>
        </w:rPr>
        <w:t>.</w:t>
      </w:r>
      <w:r w:rsidR="00FA4595" w:rsidRP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>Самохарактеристика, самопрезентация, поздравление.</w:t>
      </w:r>
    </w:p>
    <w:p w:rsidR="00FA4595" w:rsidRPr="000B546B" w:rsidRDefault="00FA4595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Анекдот, шутка</w:t>
      </w:r>
      <w:r>
        <w:rPr>
          <w:rFonts w:ascii="Times New Roman" w:hAnsi="Times New Roman"/>
          <w:sz w:val="28"/>
          <w:szCs w:val="28"/>
        </w:rPr>
        <w:t>.</w:t>
      </w:r>
    </w:p>
    <w:p w:rsidR="009A790C" w:rsidRPr="000B546B" w:rsidRDefault="009A790C" w:rsidP="00DA77F2">
      <w:pPr>
        <w:pStyle w:val="a4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595">
        <w:rPr>
          <w:rFonts w:ascii="Times New Roman" w:hAnsi="Times New Roman"/>
          <w:b/>
          <w:i/>
          <w:sz w:val="28"/>
          <w:szCs w:val="28"/>
        </w:rPr>
        <w:t>Учебно-научный стиль</w:t>
      </w:r>
      <w:r w:rsidRPr="000B546B">
        <w:rPr>
          <w:rFonts w:ascii="Times New Roman" w:hAnsi="Times New Roman"/>
          <w:sz w:val="28"/>
          <w:szCs w:val="28"/>
        </w:rPr>
        <w:t>. План ответа на уроке, план текста</w:t>
      </w:r>
      <w:r>
        <w:rPr>
          <w:rFonts w:ascii="Times New Roman" w:hAnsi="Times New Roman"/>
          <w:sz w:val="28"/>
          <w:szCs w:val="28"/>
        </w:rPr>
        <w:t>.</w:t>
      </w:r>
      <w:r w:rsidR="00FA4595" w:rsidRP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>Словарная статья, её строение.</w:t>
      </w:r>
      <w:r w:rsid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>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</w:t>
      </w:r>
      <w:r w:rsidR="00FA4595">
        <w:rPr>
          <w:rFonts w:ascii="Times New Roman" w:hAnsi="Times New Roman"/>
          <w:sz w:val="28"/>
          <w:szCs w:val="28"/>
        </w:rPr>
        <w:t xml:space="preserve">добавление, ответ-группировка. </w:t>
      </w:r>
      <w:r w:rsidR="00FA4595" w:rsidRPr="000B546B">
        <w:rPr>
          <w:rFonts w:ascii="Times New Roman" w:hAnsi="Times New Roman"/>
          <w:sz w:val="28"/>
          <w:szCs w:val="28"/>
        </w:rPr>
        <w:t>Языковые средства, которые используются в разных частях учебного сообщения (устного ответа)</w:t>
      </w:r>
      <w:r w:rsidR="00FA4595">
        <w:rPr>
          <w:rFonts w:ascii="Times New Roman" w:hAnsi="Times New Roman"/>
          <w:sz w:val="28"/>
          <w:szCs w:val="28"/>
        </w:rPr>
        <w:t xml:space="preserve">. </w:t>
      </w:r>
      <w:r w:rsidR="00FA4595" w:rsidRPr="000B546B">
        <w:rPr>
          <w:rFonts w:ascii="Times New Roman" w:hAnsi="Times New Roman"/>
          <w:sz w:val="28"/>
          <w:szCs w:val="28"/>
        </w:rPr>
        <w:t>Компьютерная презентация. Основные средства и правила создания и предъявления презентации слушателям</w:t>
      </w:r>
      <w:r w:rsidR="00FA4595">
        <w:rPr>
          <w:rFonts w:ascii="Times New Roman" w:hAnsi="Times New Roman"/>
          <w:sz w:val="28"/>
          <w:szCs w:val="28"/>
        </w:rPr>
        <w:t xml:space="preserve">. </w:t>
      </w:r>
      <w:r w:rsidR="00FA4595" w:rsidRPr="000B546B">
        <w:rPr>
          <w:rFonts w:ascii="Times New Roman" w:hAnsi="Times New Roman"/>
          <w:sz w:val="28"/>
          <w:szCs w:val="28"/>
        </w:rPr>
        <w:t xml:space="preserve">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  <w:r w:rsid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 xml:space="preserve">Доклад, сообщение. </w:t>
      </w:r>
      <w:r w:rsidR="00FA4595" w:rsidRPr="00C013AB">
        <w:rPr>
          <w:rFonts w:ascii="Times New Roman" w:hAnsi="Times New Roman"/>
          <w:sz w:val="28"/>
          <w:szCs w:val="28"/>
        </w:rPr>
        <w:t>Речь оппонента</w:t>
      </w:r>
      <w:r w:rsidR="00FA4595">
        <w:rPr>
          <w:rFonts w:ascii="Times New Roman" w:hAnsi="Times New Roman"/>
          <w:sz w:val="28"/>
          <w:szCs w:val="28"/>
        </w:rPr>
        <w:t xml:space="preserve"> </w:t>
      </w:r>
      <w:r w:rsidR="00FA4595" w:rsidRPr="008B39F2">
        <w:rPr>
          <w:rFonts w:ascii="Times New Roman" w:hAnsi="Times New Roman"/>
          <w:sz w:val="28"/>
          <w:szCs w:val="28"/>
        </w:rPr>
        <w:t>на защите проекта.</w:t>
      </w:r>
    </w:p>
    <w:p w:rsidR="009A790C" w:rsidRPr="000B546B" w:rsidRDefault="009A790C" w:rsidP="00DA77F2">
      <w:pPr>
        <w:pStyle w:val="a4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595">
        <w:rPr>
          <w:rFonts w:ascii="Times New Roman" w:hAnsi="Times New Roman"/>
          <w:b/>
          <w:i/>
          <w:sz w:val="28"/>
          <w:szCs w:val="28"/>
        </w:rPr>
        <w:t>Публицистический стиль.</w:t>
      </w:r>
      <w:r w:rsidRPr="000B546B">
        <w:rPr>
          <w:rFonts w:ascii="Times New Roman" w:hAnsi="Times New Roman"/>
          <w:sz w:val="28"/>
          <w:szCs w:val="28"/>
        </w:rPr>
        <w:t xml:space="preserve"> Устное выступление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B546B">
        <w:rPr>
          <w:rFonts w:ascii="Times New Roman" w:hAnsi="Times New Roman"/>
          <w:sz w:val="28"/>
          <w:szCs w:val="28"/>
        </w:rPr>
        <w:t xml:space="preserve">Девиз, слоган. </w:t>
      </w:r>
      <w:r w:rsidR="00FA4595">
        <w:rPr>
          <w:rFonts w:ascii="Times New Roman" w:hAnsi="Times New Roman"/>
          <w:sz w:val="28"/>
          <w:szCs w:val="28"/>
        </w:rPr>
        <w:t>Путевые записки</w:t>
      </w:r>
      <w:r w:rsidR="00FA4595" w:rsidRPr="00506FB5">
        <w:rPr>
          <w:rFonts w:ascii="Times New Roman" w:hAnsi="Times New Roman"/>
          <w:sz w:val="28"/>
          <w:szCs w:val="28"/>
        </w:rPr>
        <w:t>.</w:t>
      </w:r>
      <w:r w:rsidR="00FA4595" w:rsidRPr="000B546B">
        <w:rPr>
          <w:rFonts w:ascii="Times New Roman" w:hAnsi="Times New Roman"/>
          <w:sz w:val="28"/>
          <w:szCs w:val="28"/>
        </w:rPr>
        <w:t xml:space="preserve"> Текст рекламного объявлени</w:t>
      </w:r>
      <w:r w:rsidR="00FA4595">
        <w:rPr>
          <w:rFonts w:ascii="Times New Roman" w:hAnsi="Times New Roman"/>
          <w:sz w:val="28"/>
          <w:szCs w:val="28"/>
        </w:rPr>
        <w:t>я</w:t>
      </w:r>
      <w:r w:rsidR="00FA4595" w:rsidRPr="000B546B">
        <w:rPr>
          <w:rFonts w:ascii="Times New Roman" w:hAnsi="Times New Roman"/>
          <w:sz w:val="28"/>
          <w:szCs w:val="28"/>
        </w:rPr>
        <w:t>, его языковые и структурные особенности.</w:t>
      </w:r>
      <w:r w:rsidR="00FA4595" w:rsidRP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>Проблемный очерк</w:t>
      </w:r>
      <w:r w:rsidR="00FA4595">
        <w:rPr>
          <w:rFonts w:ascii="Times New Roman" w:hAnsi="Times New Roman"/>
          <w:sz w:val="28"/>
          <w:szCs w:val="28"/>
        </w:rPr>
        <w:t>.</w:t>
      </w:r>
    </w:p>
    <w:p w:rsidR="009A790C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595">
        <w:rPr>
          <w:rFonts w:ascii="Times New Roman" w:hAnsi="Times New Roman"/>
          <w:b/>
          <w:i/>
          <w:sz w:val="28"/>
          <w:szCs w:val="28"/>
        </w:rPr>
        <w:t>Язык художественной литературы</w:t>
      </w:r>
      <w:r>
        <w:rPr>
          <w:rFonts w:ascii="Times New Roman" w:hAnsi="Times New Roman"/>
          <w:sz w:val="28"/>
          <w:szCs w:val="28"/>
        </w:rPr>
        <w:t>. Литературная сказка. Рассказ.</w:t>
      </w:r>
      <w:r w:rsidR="00FA4595" w:rsidRP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 xml:space="preserve">Описание </w:t>
      </w:r>
      <w:r w:rsidR="00FA4595">
        <w:rPr>
          <w:rFonts w:ascii="Times New Roman" w:hAnsi="Times New Roman"/>
          <w:sz w:val="28"/>
          <w:szCs w:val="28"/>
        </w:rPr>
        <w:t>внешности человека.</w:t>
      </w:r>
      <w:r w:rsidR="00FA4595" w:rsidRP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 xml:space="preserve">Фактуальная и подтекстная информация в текстах художественного стиля речи. Сильные позиции в художественных текстах. Притча. </w:t>
      </w:r>
      <w:r w:rsidR="00FA4595">
        <w:rPr>
          <w:rFonts w:ascii="Times New Roman" w:hAnsi="Times New Roman"/>
          <w:sz w:val="28"/>
          <w:szCs w:val="28"/>
        </w:rPr>
        <w:t>Сочинение</w:t>
      </w:r>
      <w:r w:rsidR="00FA4595" w:rsidRPr="000B546B">
        <w:rPr>
          <w:rFonts w:ascii="Times New Roman" w:hAnsi="Times New Roman"/>
          <w:sz w:val="28"/>
          <w:szCs w:val="28"/>
        </w:rPr>
        <w:t xml:space="preserve"> в жанре письма другу (в том числе электронного), страницы дневника и т.д.</w:t>
      </w:r>
      <w:r w:rsidR="00FA4595" w:rsidRPr="00FA4595">
        <w:rPr>
          <w:rFonts w:ascii="Times New Roman" w:hAnsi="Times New Roman"/>
          <w:sz w:val="28"/>
          <w:szCs w:val="28"/>
        </w:rPr>
        <w:t xml:space="preserve"> </w:t>
      </w:r>
      <w:r w:rsidR="00FA4595" w:rsidRPr="000B546B">
        <w:rPr>
          <w:rFonts w:ascii="Times New Roman" w:hAnsi="Times New Roman"/>
          <w:sz w:val="28"/>
          <w:szCs w:val="28"/>
        </w:rPr>
        <w:t>Диалогичность в художественном произведении. Текст и интертекст. Афоризмы. Прецедентные тексты</w:t>
      </w:r>
      <w:r w:rsidR="00FA4595">
        <w:rPr>
          <w:rFonts w:ascii="Times New Roman" w:hAnsi="Times New Roman"/>
          <w:sz w:val="28"/>
          <w:szCs w:val="28"/>
        </w:rPr>
        <w:t>.</w:t>
      </w:r>
    </w:p>
    <w:p w:rsidR="009A790C" w:rsidRPr="000B546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595">
        <w:rPr>
          <w:rFonts w:ascii="Times New Roman" w:hAnsi="Times New Roman"/>
          <w:b/>
          <w:i/>
          <w:sz w:val="28"/>
          <w:szCs w:val="28"/>
        </w:rPr>
        <w:lastRenderedPageBreak/>
        <w:t>Особенности языка фольклорных текстов</w:t>
      </w:r>
      <w:r w:rsidRPr="000B546B">
        <w:rPr>
          <w:rFonts w:ascii="Times New Roman" w:hAnsi="Times New Roman"/>
          <w:sz w:val="28"/>
          <w:szCs w:val="28"/>
        </w:rPr>
        <w:t>. За</w:t>
      </w:r>
      <w:r>
        <w:rPr>
          <w:rFonts w:ascii="Times New Roman" w:hAnsi="Times New Roman"/>
          <w:sz w:val="28"/>
          <w:szCs w:val="28"/>
        </w:rPr>
        <w:t xml:space="preserve">гадка, пословица. </w:t>
      </w:r>
      <w:r w:rsidRPr="000B546B">
        <w:rPr>
          <w:rFonts w:ascii="Times New Roman" w:hAnsi="Times New Roman"/>
          <w:sz w:val="28"/>
          <w:szCs w:val="28"/>
        </w:rPr>
        <w:t>Сказка. Особенности языка сказки (сравнения, синонимы, антонимы, слова с уменьшительными суффиксами и т.д.)</w:t>
      </w:r>
    </w:p>
    <w:p w:rsidR="001D29AB" w:rsidRDefault="009A790C" w:rsidP="00DA77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4595">
        <w:rPr>
          <w:rFonts w:ascii="Times New Roman" w:hAnsi="Times New Roman"/>
          <w:b/>
          <w:i/>
          <w:sz w:val="28"/>
          <w:szCs w:val="28"/>
        </w:rPr>
        <w:t>Официально-деловой стиль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B546B">
        <w:rPr>
          <w:rFonts w:ascii="Times New Roman" w:hAnsi="Times New Roman"/>
          <w:sz w:val="28"/>
          <w:szCs w:val="28"/>
        </w:rPr>
        <w:t>Деловое письмо, его структурные элем</w:t>
      </w:r>
      <w:r>
        <w:rPr>
          <w:rFonts w:ascii="Times New Roman" w:hAnsi="Times New Roman"/>
          <w:sz w:val="28"/>
          <w:szCs w:val="28"/>
        </w:rPr>
        <w:t xml:space="preserve">енты и языковые особенности. </w:t>
      </w:r>
    </w:p>
    <w:p w:rsidR="00CD670C" w:rsidRPr="001D29AB" w:rsidRDefault="00CD670C" w:rsidP="001D29A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D670C">
        <w:rPr>
          <w:rFonts w:ascii="Times New Roman" w:hAnsi="Times New Roman" w:cs="Times New Roman"/>
          <w:b/>
          <w:sz w:val="28"/>
          <w:szCs w:val="28"/>
        </w:rPr>
        <w:t>3. Тематическое планирование</w:t>
      </w:r>
    </w:p>
    <w:p w:rsidR="00FA4595" w:rsidRDefault="00FA4595" w:rsidP="00CD670C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FA4595" w:rsidTr="00FA4595">
        <w:tc>
          <w:tcPr>
            <w:tcW w:w="817" w:type="dxa"/>
          </w:tcPr>
          <w:p w:rsidR="00FA4595" w:rsidRDefault="00FA4595" w:rsidP="00CD67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63" w:type="dxa"/>
          </w:tcPr>
          <w:p w:rsidR="00FA4595" w:rsidRDefault="00FA4595" w:rsidP="00CD67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программы</w:t>
            </w:r>
          </w:p>
        </w:tc>
        <w:tc>
          <w:tcPr>
            <w:tcW w:w="3191" w:type="dxa"/>
          </w:tcPr>
          <w:p w:rsidR="00FA4595" w:rsidRDefault="00FA4595" w:rsidP="00CD67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A4595" w:rsidTr="00FA4595">
        <w:tc>
          <w:tcPr>
            <w:tcW w:w="817" w:type="dxa"/>
          </w:tcPr>
          <w:p w:rsidR="00FA4595" w:rsidRPr="001D29AB" w:rsidRDefault="00FA4595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FA4595" w:rsidRPr="001D29AB" w:rsidRDefault="00FA4595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bCs/>
                <w:sz w:val="28"/>
                <w:szCs w:val="28"/>
              </w:rPr>
              <w:t>Язык и культура</w:t>
            </w:r>
          </w:p>
        </w:tc>
        <w:tc>
          <w:tcPr>
            <w:tcW w:w="3191" w:type="dxa"/>
          </w:tcPr>
          <w:p w:rsidR="00FA4595" w:rsidRPr="001D29AB" w:rsidRDefault="0056370D" w:rsidP="005637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A4595" w:rsidTr="00FA4595">
        <w:tc>
          <w:tcPr>
            <w:tcW w:w="817" w:type="dxa"/>
          </w:tcPr>
          <w:p w:rsidR="00FA4595" w:rsidRPr="001D29AB" w:rsidRDefault="00FA4595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FA4595" w:rsidRPr="001D29AB" w:rsidRDefault="00FA4595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Культура речи</w:t>
            </w:r>
          </w:p>
        </w:tc>
        <w:tc>
          <w:tcPr>
            <w:tcW w:w="3191" w:type="dxa"/>
          </w:tcPr>
          <w:p w:rsidR="00FA4595" w:rsidRPr="001D29AB" w:rsidRDefault="0056370D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FA4595" w:rsidTr="00FA4595">
        <w:tc>
          <w:tcPr>
            <w:tcW w:w="817" w:type="dxa"/>
          </w:tcPr>
          <w:p w:rsidR="00FA4595" w:rsidRPr="001D29AB" w:rsidRDefault="00FA4595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FA4595" w:rsidRPr="001D29AB" w:rsidRDefault="00FA4595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Речь. Речевая деятельность. Текст.</w:t>
            </w:r>
          </w:p>
        </w:tc>
        <w:tc>
          <w:tcPr>
            <w:tcW w:w="3191" w:type="dxa"/>
          </w:tcPr>
          <w:p w:rsidR="00FA4595" w:rsidRPr="001D29AB" w:rsidRDefault="0056370D" w:rsidP="005637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6370D" w:rsidTr="00FA4595">
        <w:tc>
          <w:tcPr>
            <w:tcW w:w="817" w:type="dxa"/>
          </w:tcPr>
          <w:p w:rsidR="0056370D" w:rsidRPr="001D29AB" w:rsidRDefault="0056370D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63" w:type="dxa"/>
          </w:tcPr>
          <w:p w:rsidR="0056370D" w:rsidRPr="001D29AB" w:rsidRDefault="0056370D" w:rsidP="00CD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56370D" w:rsidRPr="001D29AB" w:rsidRDefault="0056370D" w:rsidP="005637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9AB">
              <w:rPr>
                <w:rFonts w:ascii="Times New Roman" w:hAnsi="Times New Roman" w:cs="Times New Roman"/>
                <w:sz w:val="28"/>
                <w:szCs w:val="28"/>
              </w:rPr>
              <w:t>85 часов</w:t>
            </w:r>
          </w:p>
        </w:tc>
      </w:tr>
    </w:tbl>
    <w:p w:rsidR="00FA4595" w:rsidRPr="00CD670C" w:rsidRDefault="00FA4595" w:rsidP="00CD670C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D670C" w:rsidRPr="00D002CD" w:rsidRDefault="00CD670C" w:rsidP="00CD670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83BC7" w:rsidRPr="00583BC7" w:rsidRDefault="00583BC7" w:rsidP="00583BC7">
      <w:pPr>
        <w:rPr>
          <w:rFonts w:ascii="Times New Roman" w:hAnsi="Times New Roman" w:cs="Times New Roman"/>
          <w:sz w:val="28"/>
          <w:szCs w:val="28"/>
        </w:rPr>
      </w:pPr>
    </w:p>
    <w:sectPr w:rsidR="00583BC7" w:rsidRPr="00583BC7" w:rsidSect="00167FB4">
      <w:footerReference w:type="default" r:id="rId6"/>
      <w:foot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07E" w:rsidRDefault="00E7507E" w:rsidP="009A790C">
      <w:pPr>
        <w:spacing w:after="0" w:line="240" w:lineRule="auto"/>
      </w:pPr>
      <w:r>
        <w:separator/>
      </w:r>
    </w:p>
  </w:endnote>
  <w:endnote w:type="continuationSeparator" w:id="0">
    <w:p w:rsidR="00E7507E" w:rsidRDefault="00E7507E" w:rsidP="009A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065570"/>
      <w:docPartObj>
        <w:docPartGallery w:val="Page Numbers (Bottom of Page)"/>
        <w:docPartUnique/>
      </w:docPartObj>
    </w:sdtPr>
    <w:sdtEndPr/>
    <w:sdtContent>
      <w:p w:rsidR="00167FB4" w:rsidRDefault="00167F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CA7">
          <w:rPr>
            <w:noProof/>
          </w:rPr>
          <w:t>2</w:t>
        </w:r>
        <w:r>
          <w:fldChar w:fldCharType="end"/>
        </w:r>
      </w:p>
    </w:sdtContent>
  </w:sdt>
  <w:p w:rsidR="001D29AB" w:rsidRDefault="001D29A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6745067"/>
      <w:docPartObj>
        <w:docPartGallery w:val="Page Numbers (Bottom of Page)"/>
        <w:docPartUnique/>
      </w:docPartObj>
    </w:sdtPr>
    <w:sdtEndPr/>
    <w:sdtContent>
      <w:p w:rsidR="00167FB4" w:rsidRDefault="00167F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CA7">
          <w:rPr>
            <w:noProof/>
          </w:rPr>
          <w:t>1</w:t>
        </w:r>
        <w:r>
          <w:fldChar w:fldCharType="end"/>
        </w:r>
      </w:p>
    </w:sdtContent>
  </w:sdt>
  <w:p w:rsidR="00167FB4" w:rsidRDefault="00167F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07E" w:rsidRDefault="00E7507E" w:rsidP="009A790C">
      <w:pPr>
        <w:spacing w:after="0" w:line="240" w:lineRule="auto"/>
      </w:pPr>
      <w:r>
        <w:separator/>
      </w:r>
    </w:p>
  </w:footnote>
  <w:footnote w:type="continuationSeparator" w:id="0">
    <w:p w:rsidR="00E7507E" w:rsidRDefault="00E7507E" w:rsidP="009A79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078"/>
    <w:rsid w:val="00167FB4"/>
    <w:rsid w:val="001D29AB"/>
    <w:rsid w:val="002B0BC2"/>
    <w:rsid w:val="00331222"/>
    <w:rsid w:val="00381427"/>
    <w:rsid w:val="004F560E"/>
    <w:rsid w:val="005275E2"/>
    <w:rsid w:val="0056370D"/>
    <w:rsid w:val="00583BC7"/>
    <w:rsid w:val="00626CA7"/>
    <w:rsid w:val="007C55C4"/>
    <w:rsid w:val="00865DE8"/>
    <w:rsid w:val="008A17E4"/>
    <w:rsid w:val="00952373"/>
    <w:rsid w:val="0099611B"/>
    <w:rsid w:val="009A790C"/>
    <w:rsid w:val="009B250D"/>
    <w:rsid w:val="00A114EE"/>
    <w:rsid w:val="00A12F96"/>
    <w:rsid w:val="00A3602A"/>
    <w:rsid w:val="00AB3E4F"/>
    <w:rsid w:val="00AB5FB9"/>
    <w:rsid w:val="00AC0EC9"/>
    <w:rsid w:val="00B111CB"/>
    <w:rsid w:val="00B47BF8"/>
    <w:rsid w:val="00C05169"/>
    <w:rsid w:val="00CD670C"/>
    <w:rsid w:val="00D75078"/>
    <w:rsid w:val="00DA77F2"/>
    <w:rsid w:val="00E7507E"/>
    <w:rsid w:val="00E77FAB"/>
    <w:rsid w:val="00E93ADE"/>
    <w:rsid w:val="00FA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6D359D-1C49-4DFC-9382-55A8CED8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BC7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9A79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3">
    <w:name w:val="Основной текст Знак"/>
    <w:link w:val="a4"/>
    <w:rsid w:val="009A790C"/>
    <w:rPr>
      <w:shd w:val="clear" w:color="auto" w:fill="FFFFFF"/>
    </w:rPr>
  </w:style>
  <w:style w:type="paragraph" w:styleId="a4">
    <w:name w:val="Body Text"/>
    <w:basedOn w:val="a"/>
    <w:link w:val="a3"/>
    <w:rsid w:val="009A790C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9A790C"/>
  </w:style>
  <w:style w:type="paragraph" w:styleId="a5">
    <w:name w:val="header"/>
    <w:basedOn w:val="a"/>
    <w:link w:val="a6"/>
    <w:uiPriority w:val="99"/>
    <w:unhideWhenUsed/>
    <w:rsid w:val="009A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790C"/>
  </w:style>
  <w:style w:type="paragraph" w:styleId="a7">
    <w:name w:val="footer"/>
    <w:basedOn w:val="a"/>
    <w:link w:val="a8"/>
    <w:uiPriority w:val="99"/>
    <w:unhideWhenUsed/>
    <w:rsid w:val="009A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790C"/>
  </w:style>
  <w:style w:type="table" w:styleId="a9">
    <w:name w:val="Table Grid"/>
    <w:basedOn w:val="a1"/>
    <w:uiPriority w:val="59"/>
    <w:rsid w:val="00FA4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4390</Words>
  <Characters>25025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ЕрмоленковаИВ</cp:lastModifiedBy>
  <cp:revision>17</cp:revision>
  <dcterms:created xsi:type="dcterms:W3CDTF">2019-02-25T13:15:00Z</dcterms:created>
  <dcterms:modified xsi:type="dcterms:W3CDTF">2022-01-27T09:58:00Z</dcterms:modified>
</cp:coreProperties>
</file>